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D1D24" w14:textId="282BACAF" w:rsidR="00244726" w:rsidRDefault="008A6582">
      <w:pPr>
        <w:rPr>
          <w:rFonts w:ascii="Calibri" w:eastAsia="Calibri" w:hAnsi="Calibri" w:cs="Times New Roman"/>
          <w:b/>
          <w:bCs/>
          <w:lang w:val="nb-NO"/>
        </w:rPr>
      </w:pPr>
      <w:r w:rsidRPr="008A6582">
        <w:rPr>
          <w:rFonts w:ascii="Calibri" w:eastAsia="Calibri" w:hAnsi="Calibri" w:cs="Times New Roman"/>
          <w:b/>
          <w:bCs/>
          <w:lang w:val="nb-NO"/>
        </w:rPr>
        <w:t>Skjema til bruk under intervju (bokmål)</w:t>
      </w:r>
    </w:p>
    <w:tbl>
      <w:tblPr>
        <w:tblStyle w:val="Tabellrutenett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621"/>
        <w:gridCol w:w="3042"/>
        <w:gridCol w:w="4333"/>
      </w:tblGrid>
      <w:tr w:rsidR="008A6582" w14:paraId="1CC3EFFE" w14:textId="77777777" w:rsidTr="00C21BBC">
        <w:tc>
          <w:tcPr>
            <w:tcW w:w="1621" w:type="dxa"/>
            <w:shd w:val="clear" w:color="auto" w:fill="F7CAAC" w:themeFill="accent2" w:themeFillTint="66"/>
          </w:tcPr>
          <w:p w14:paraId="46F8ECC2" w14:textId="15024ADC" w:rsidR="008A6582" w:rsidRDefault="008A6582">
            <w:pPr>
              <w:rPr>
                <w:lang w:val="nb-NO"/>
              </w:rPr>
            </w:pPr>
            <w:r>
              <w:rPr>
                <w:rFonts w:ascii="MuseoSansRounded-300" w:hAnsi="MuseoSansRounded-300" w:cs="MuseoSansRounded-300"/>
                <w:sz w:val="18"/>
                <w:szCs w:val="18"/>
              </w:rPr>
              <w:t>Navn, alder</w:t>
            </w:r>
          </w:p>
        </w:tc>
        <w:tc>
          <w:tcPr>
            <w:tcW w:w="7375" w:type="dxa"/>
            <w:gridSpan w:val="2"/>
            <w:shd w:val="clear" w:color="auto" w:fill="FBE4D5" w:themeFill="accent2" w:themeFillTint="33"/>
          </w:tcPr>
          <w:p w14:paraId="0FF29687" w14:textId="77777777" w:rsidR="008A6582" w:rsidRDefault="008A6582">
            <w:pPr>
              <w:rPr>
                <w:lang w:val="nb-NO"/>
              </w:rPr>
            </w:pPr>
          </w:p>
          <w:p w14:paraId="4736CF85" w14:textId="751DB696" w:rsidR="00C21BBC" w:rsidRDefault="00C21BBC">
            <w:pPr>
              <w:rPr>
                <w:lang w:val="nb-NO"/>
              </w:rPr>
            </w:pPr>
          </w:p>
        </w:tc>
      </w:tr>
      <w:tr w:rsidR="008A6582" w14:paraId="53C4185F" w14:textId="77777777" w:rsidTr="00C21BBC">
        <w:tc>
          <w:tcPr>
            <w:tcW w:w="1621" w:type="dxa"/>
            <w:shd w:val="clear" w:color="auto" w:fill="F7CAAC" w:themeFill="accent2" w:themeFillTint="66"/>
          </w:tcPr>
          <w:p w14:paraId="23DAB27A" w14:textId="293DFFD0" w:rsidR="008A6582" w:rsidRDefault="008A6582">
            <w:pPr>
              <w:rPr>
                <w:lang w:val="nb-NO"/>
              </w:rPr>
            </w:pPr>
            <w:r>
              <w:rPr>
                <w:rFonts w:ascii="MuseoSansRounded-300" w:hAnsi="MuseoSansRounded-300" w:cs="MuseoSansRounded-300"/>
                <w:sz w:val="18"/>
                <w:szCs w:val="18"/>
              </w:rPr>
              <w:t>Bosted</w:t>
            </w:r>
          </w:p>
        </w:tc>
        <w:tc>
          <w:tcPr>
            <w:tcW w:w="7375" w:type="dxa"/>
            <w:gridSpan w:val="2"/>
            <w:shd w:val="clear" w:color="auto" w:fill="FBE4D5" w:themeFill="accent2" w:themeFillTint="33"/>
          </w:tcPr>
          <w:p w14:paraId="625333F8" w14:textId="77777777" w:rsidR="008A6582" w:rsidRDefault="008A6582">
            <w:pPr>
              <w:rPr>
                <w:lang w:val="nb-NO"/>
              </w:rPr>
            </w:pPr>
          </w:p>
          <w:p w14:paraId="78C5B52B" w14:textId="6885712A" w:rsidR="00C21BBC" w:rsidRDefault="00C21BBC">
            <w:pPr>
              <w:rPr>
                <w:lang w:val="nb-NO"/>
              </w:rPr>
            </w:pPr>
          </w:p>
        </w:tc>
      </w:tr>
      <w:tr w:rsidR="008A6582" w14:paraId="62A4592F" w14:textId="77777777" w:rsidTr="00C21BBC">
        <w:tc>
          <w:tcPr>
            <w:tcW w:w="1621" w:type="dxa"/>
            <w:shd w:val="clear" w:color="auto" w:fill="F7CAAC" w:themeFill="accent2" w:themeFillTint="66"/>
          </w:tcPr>
          <w:p w14:paraId="24E7E821" w14:textId="6797EDD1" w:rsidR="008A6582" w:rsidRDefault="008A6582">
            <w:pPr>
              <w:rPr>
                <w:lang w:val="nb-NO"/>
              </w:rPr>
            </w:pPr>
            <w:r>
              <w:rPr>
                <w:rFonts w:ascii="MuseoSansRounded-300" w:hAnsi="MuseoSansRounded-300" w:cs="MuseoSansRounded-300"/>
                <w:sz w:val="18"/>
                <w:szCs w:val="18"/>
              </w:rPr>
              <w:t>Interesser</w:t>
            </w:r>
          </w:p>
        </w:tc>
        <w:tc>
          <w:tcPr>
            <w:tcW w:w="7375" w:type="dxa"/>
            <w:gridSpan w:val="2"/>
            <w:shd w:val="clear" w:color="auto" w:fill="FBE4D5" w:themeFill="accent2" w:themeFillTint="33"/>
          </w:tcPr>
          <w:p w14:paraId="17AAAEC6" w14:textId="77777777" w:rsidR="008A6582" w:rsidRDefault="008A6582">
            <w:pPr>
              <w:rPr>
                <w:lang w:val="nb-NO"/>
              </w:rPr>
            </w:pPr>
          </w:p>
          <w:p w14:paraId="58F24DED" w14:textId="2CFD9786" w:rsidR="00C21BBC" w:rsidRDefault="00C21BBC">
            <w:pPr>
              <w:rPr>
                <w:lang w:val="nb-NO"/>
              </w:rPr>
            </w:pPr>
          </w:p>
        </w:tc>
      </w:tr>
      <w:tr w:rsidR="008A6582" w:rsidRPr="007A5569" w14:paraId="645315B4" w14:textId="77777777" w:rsidTr="00C21BBC">
        <w:tc>
          <w:tcPr>
            <w:tcW w:w="1621" w:type="dxa"/>
            <w:shd w:val="clear" w:color="auto" w:fill="F7CAAC" w:themeFill="accent2" w:themeFillTint="66"/>
          </w:tcPr>
          <w:p w14:paraId="55FE42FB" w14:textId="7D78F0B1" w:rsidR="008A6582" w:rsidRPr="008A6582" w:rsidRDefault="008A6582" w:rsidP="008A6582">
            <w:pPr>
              <w:autoSpaceDE w:val="0"/>
              <w:autoSpaceDN w:val="0"/>
              <w:adjustRightInd w:val="0"/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</w:pPr>
            <w:r w:rsidRPr="008A6582"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>Hvilken dialekt</w:t>
            </w:r>
            <w:r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 xml:space="preserve"> </w:t>
            </w:r>
            <w:r w:rsidRPr="008A6582"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>snakker mor/far?</w:t>
            </w:r>
          </w:p>
        </w:tc>
        <w:tc>
          <w:tcPr>
            <w:tcW w:w="7375" w:type="dxa"/>
            <w:gridSpan w:val="2"/>
            <w:shd w:val="clear" w:color="auto" w:fill="FBE4D5" w:themeFill="accent2" w:themeFillTint="33"/>
          </w:tcPr>
          <w:p w14:paraId="2CBD4C56" w14:textId="77777777" w:rsidR="008A6582" w:rsidRDefault="008A6582">
            <w:pPr>
              <w:rPr>
                <w:lang w:val="nb-NO"/>
              </w:rPr>
            </w:pPr>
          </w:p>
          <w:p w14:paraId="720FD45E" w14:textId="0B92C127" w:rsidR="00C21BBC" w:rsidRDefault="00C21BBC">
            <w:pPr>
              <w:rPr>
                <w:lang w:val="nb-NO"/>
              </w:rPr>
            </w:pPr>
          </w:p>
        </w:tc>
      </w:tr>
      <w:tr w:rsidR="008A6582" w:rsidRPr="007A5569" w14:paraId="485F2F80" w14:textId="77777777" w:rsidTr="00C21BBC">
        <w:tc>
          <w:tcPr>
            <w:tcW w:w="1621" w:type="dxa"/>
            <w:shd w:val="clear" w:color="auto" w:fill="FBE4D5" w:themeFill="accent2" w:themeFillTint="33"/>
          </w:tcPr>
          <w:p w14:paraId="62748875" w14:textId="63E754C4" w:rsidR="008A6582" w:rsidRPr="008A6582" w:rsidRDefault="008A6582" w:rsidP="008A6582">
            <w:pPr>
              <w:autoSpaceDE w:val="0"/>
              <w:autoSpaceDN w:val="0"/>
              <w:adjustRightInd w:val="0"/>
              <w:rPr>
                <w:rFonts w:ascii="MuseoSansRounded-300" w:hAnsi="MuseoSansRounded-300" w:cs="MuseoSansRounded-300"/>
                <w:sz w:val="18"/>
                <w:szCs w:val="18"/>
              </w:rPr>
            </w:pPr>
            <w:r>
              <w:rPr>
                <w:rFonts w:ascii="MuseoSansRounded-300" w:hAnsi="MuseoSansRounded-300" w:cs="MuseoSansRounded-300"/>
                <w:sz w:val="18"/>
                <w:szCs w:val="18"/>
              </w:rPr>
              <w:t>Personlig pronomen «æ»</w:t>
            </w:r>
          </w:p>
        </w:tc>
        <w:tc>
          <w:tcPr>
            <w:tcW w:w="3042" w:type="dxa"/>
            <w:shd w:val="clear" w:color="auto" w:fill="FDF1E9"/>
          </w:tcPr>
          <w:p w14:paraId="2BA3EA30" w14:textId="1E2B673C" w:rsidR="008A6582" w:rsidRPr="008A6582" w:rsidRDefault="008A6582" w:rsidP="008A6582">
            <w:pPr>
              <w:autoSpaceDE w:val="0"/>
              <w:autoSpaceDN w:val="0"/>
              <w:adjustRightInd w:val="0"/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</w:pPr>
            <w:r w:rsidRPr="008A6582"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>Be informanten om å fortelle om seg selv. Noter hvilke (t)</w:t>
            </w:r>
            <w:r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 xml:space="preserve"> </w:t>
            </w:r>
            <w:r w:rsidRPr="008A6582"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>pronomen som blir brukt.</w:t>
            </w:r>
          </w:p>
        </w:tc>
        <w:tc>
          <w:tcPr>
            <w:tcW w:w="4333" w:type="dxa"/>
            <w:shd w:val="clear" w:color="auto" w:fill="FDF1E9"/>
          </w:tcPr>
          <w:p w14:paraId="21B2D540" w14:textId="50A3DA22" w:rsidR="008A6582" w:rsidRDefault="008A6582">
            <w:pPr>
              <w:rPr>
                <w:lang w:val="nb-NO"/>
              </w:rPr>
            </w:pPr>
          </w:p>
          <w:p w14:paraId="38F4349A" w14:textId="77777777" w:rsidR="00C21BBC" w:rsidRDefault="00C21BBC">
            <w:pPr>
              <w:rPr>
                <w:lang w:val="nb-NO"/>
              </w:rPr>
            </w:pPr>
          </w:p>
          <w:p w14:paraId="4A5C0CAD" w14:textId="77FF8C35" w:rsidR="00C21BBC" w:rsidRDefault="00C21BBC">
            <w:pPr>
              <w:rPr>
                <w:lang w:val="nb-NO"/>
              </w:rPr>
            </w:pPr>
          </w:p>
        </w:tc>
      </w:tr>
      <w:tr w:rsidR="008A6582" w:rsidRPr="007A5569" w14:paraId="18644C7C" w14:textId="77777777" w:rsidTr="00C21BBC">
        <w:tc>
          <w:tcPr>
            <w:tcW w:w="1621" w:type="dxa"/>
            <w:shd w:val="clear" w:color="auto" w:fill="FBE4D5" w:themeFill="accent2" w:themeFillTint="33"/>
          </w:tcPr>
          <w:p w14:paraId="06AE1580" w14:textId="2776D305" w:rsidR="008A6582" w:rsidRPr="008A6582" w:rsidRDefault="008A6582" w:rsidP="008A6582">
            <w:pPr>
              <w:autoSpaceDE w:val="0"/>
              <w:autoSpaceDN w:val="0"/>
              <w:adjustRightInd w:val="0"/>
              <w:rPr>
                <w:rFonts w:ascii="MuseoSansRounded-300" w:hAnsi="MuseoSansRounded-300" w:cs="MuseoSansRounded-300"/>
                <w:sz w:val="18"/>
                <w:szCs w:val="18"/>
              </w:rPr>
            </w:pPr>
            <w:r>
              <w:rPr>
                <w:rFonts w:ascii="MuseoSansRounded-300" w:hAnsi="MuseoSansRounded-300" w:cs="MuseoSansRounded-300"/>
                <w:sz w:val="18"/>
                <w:szCs w:val="18"/>
              </w:rPr>
              <w:t>Nektingsadverbet «itj»</w:t>
            </w:r>
          </w:p>
        </w:tc>
        <w:tc>
          <w:tcPr>
            <w:tcW w:w="3042" w:type="dxa"/>
            <w:shd w:val="clear" w:color="auto" w:fill="FDF1E9"/>
          </w:tcPr>
          <w:p w14:paraId="5F7B745D" w14:textId="4037C5C3" w:rsidR="008A6582" w:rsidRPr="008A6582" w:rsidRDefault="008A6582" w:rsidP="008A6582">
            <w:pPr>
              <w:autoSpaceDE w:val="0"/>
              <w:autoSpaceDN w:val="0"/>
              <w:adjustRightInd w:val="0"/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</w:pPr>
            <w:r w:rsidRPr="008A6582"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>Be informanten om å fortelle om noe hun misliker. Noter</w:t>
            </w:r>
            <w:r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 xml:space="preserve"> </w:t>
            </w:r>
            <w:r w:rsidRPr="008A6582"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>nektingsadverbet. Er det forskjell på om nektingsadverbet er</w:t>
            </w:r>
            <w:r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 xml:space="preserve"> </w:t>
            </w:r>
            <w:r w:rsidRPr="008A6582"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>trykklett og trykktungt?</w:t>
            </w:r>
          </w:p>
        </w:tc>
        <w:tc>
          <w:tcPr>
            <w:tcW w:w="4333" w:type="dxa"/>
            <w:shd w:val="clear" w:color="auto" w:fill="FDF1E9"/>
          </w:tcPr>
          <w:p w14:paraId="2CD0233D" w14:textId="77777777" w:rsidR="008A6582" w:rsidRDefault="008A6582">
            <w:pPr>
              <w:rPr>
                <w:lang w:val="nb-NO"/>
              </w:rPr>
            </w:pPr>
          </w:p>
          <w:p w14:paraId="29BBECCC" w14:textId="77777777" w:rsidR="00C21BBC" w:rsidRDefault="00C21BBC">
            <w:pPr>
              <w:rPr>
                <w:lang w:val="nb-NO"/>
              </w:rPr>
            </w:pPr>
          </w:p>
          <w:p w14:paraId="7FD57BA3" w14:textId="77777777" w:rsidR="00C21BBC" w:rsidRDefault="00C21BBC">
            <w:pPr>
              <w:rPr>
                <w:lang w:val="nb-NO"/>
              </w:rPr>
            </w:pPr>
          </w:p>
          <w:p w14:paraId="4652BAFA" w14:textId="77777777" w:rsidR="00C21BBC" w:rsidRDefault="00C21BBC">
            <w:pPr>
              <w:rPr>
                <w:lang w:val="nb-NO"/>
              </w:rPr>
            </w:pPr>
          </w:p>
          <w:p w14:paraId="456BB8F8" w14:textId="77777777" w:rsidR="00C21BBC" w:rsidRDefault="00C21BBC">
            <w:pPr>
              <w:rPr>
                <w:lang w:val="nb-NO"/>
              </w:rPr>
            </w:pPr>
          </w:p>
          <w:p w14:paraId="1E2BFBB7" w14:textId="6F5906EE" w:rsidR="00C21BBC" w:rsidRDefault="00C21BBC">
            <w:pPr>
              <w:rPr>
                <w:lang w:val="nb-NO"/>
              </w:rPr>
            </w:pPr>
          </w:p>
        </w:tc>
      </w:tr>
      <w:tr w:rsidR="008A6582" w:rsidRPr="007A5569" w14:paraId="5C61948A" w14:textId="77777777" w:rsidTr="00C21BBC">
        <w:tc>
          <w:tcPr>
            <w:tcW w:w="1621" w:type="dxa"/>
            <w:shd w:val="clear" w:color="auto" w:fill="FBE4D5" w:themeFill="accent2" w:themeFillTint="33"/>
          </w:tcPr>
          <w:p w14:paraId="5AD702F1" w14:textId="11841C65" w:rsidR="008A6582" w:rsidRDefault="008A6582">
            <w:pPr>
              <w:rPr>
                <w:lang w:val="nb-NO"/>
              </w:rPr>
            </w:pPr>
            <w:r>
              <w:rPr>
                <w:rFonts w:ascii="MuseoSansRounded-300" w:hAnsi="MuseoSansRounded-300" w:cs="MuseoSansRounded-300"/>
                <w:sz w:val="18"/>
                <w:szCs w:val="18"/>
              </w:rPr>
              <w:t>Palatali sering</w:t>
            </w:r>
          </w:p>
        </w:tc>
        <w:tc>
          <w:tcPr>
            <w:tcW w:w="3042" w:type="dxa"/>
            <w:shd w:val="clear" w:color="auto" w:fill="FDF1E9"/>
          </w:tcPr>
          <w:p w14:paraId="0598C5D9" w14:textId="58A2937B" w:rsidR="008A6582" w:rsidRPr="008A6582" w:rsidRDefault="008A6582" w:rsidP="008A6582">
            <w:pPr>
              <w:autoSpaceDE w:val="0"/>
              <w:autoSpaceDN w:val="0"/>
              <w:adjustRightInd w:val="0"/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</w:pPr>
            <w:r w:rsidRPr="008A6582"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>Vis bilder av ord som inneholder palatale lyder, f.eks. hund,</w:t>
            </w:r>
            <w:r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 xml:space="preserve"> </w:t>
            </w:r>
            <w:r w:rsidRPr="008A6582"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>mann, ball, krusedull e.l. Noter hvilke lyder som blir brukt.</w:t>
            </w:r>
          </w:p>
        </w:tc>
        <w:tc>
          <w:tcPr>
            <w:tcW w:w="4333" w:type="dxa"/>
            <w:shd w:val="clear" w:color="auto" w:fill="FDF1E9"/>
          </w:tcPr>
          <w:p w14:paraId="0775FDD5" w14:textId="77777777" w:rsidR="008A6582" w:rsidRDefault="008A6582">
            <w:pPr>
              <w:rPr>
                <w:lang w:val="nb-NO"/>
              </w:rPr>
            </w:pPr>
          </w:p>
          <w:p w14:paraId="567714E2" w14:textId="65A73E3B" w:rsidR="00C21BBC" w:rsidRDefault="00C21BBC">
            <w:pPr>
              <w:rPr>
                <w:lang w:val="nb-NO"/>
              </w:rPr>
            </w:pPr>
          </w:p>
          <w:p w14:paraId="5C0B5C83" w14:textId="3AE8E9D4" w:rsidR="00C21BBC" w:rsidRDefault="00C21BBC">
            <w:pPr>
              <w:rPr>
                <w:lang w:val="nb-NO"/>
              </w:rPr>
            </w:pPr>
          </w:p>
          <w:p w14:paraId="145F347F" w14:textId="236DB4BF" w:rsidR="00C21BBC" w:rsidRDefault="00C21BBC">
            <w:pPr>
              <w:rPr>
                <w:lang w:val="nb-NO"/>
              </w:rPr>
            </w:pPr>
          </w:p>
          <w:p w14:paraId="387B5AD9" w14:textId="77777777" w:rsidR="00C21BBC" w:rsidRDefault="00C21BBC">
            <w:pPr>
              <w:rPr>
                <w:lang w:val="nb-NO"/>
              </w:rPr>
            </w:pPr>
          </w:p>
          <w:p w14:paraId="2334629F" w14:textId="77777777" w:rsidR="00C21BBC" w:rsidRDefault="00C21BBC">
            <w:pPr>
              <w:rPr>
                <w:lang w:val="nb-NO"/>
              </w:rPr>
            </w:pPr>
          </w:p>
          <w:p w14:paraId="558EC86A" w14:textId="77777777" w:rsidR="00C21BBC" w:rsidRDefault="00C21BBC">
            <w:pPr>
              <w:rPr>
                <w:lang w:val="nb-NO"/>
              </w:rPr>
            </w:pPr>
          </w:p>
          <w:p w14:paraId="50EAD7B1" w14:textId="2BB839D1" w:rsidR="00C21BBC" w:rsidRDefault="00C21BBC">
            <w:pPr>
              <w:rPr>
                <w:lang w:val="nb-NO"/>
              </w:rPr>
            </w:pPr>
          </w:p>
        </w:tc>
      </w:tr>
      <w:tr w:rsidR="008A6582" w14:paraId="61F28540" w14:textId="77777777" w:rsidTr="00C21BBC">
        <w:tc>
          <w:tcPr>
            <w:tcW w:w="1621" w:type="dxa"/>
            <w:shd w:val="clear" w:color="auto" w:fill="FBE4D5" w:themeFill="accent2" w:themeFillTint="33"/>
          </w:tcPr>
          <w:p w14:paraId="268C59E9" w14:textId="44AA4E29" w:rsidR="008A6582" w:rsidRDefault="008A6582">
            <w:pPr>
              <w:rPr>
                <w:lang w:val="nb-NO"/>
              </w:rPr>
            </w:pPr>
            <w:r>
              <w:rPr>
                <w:rFonts w:ascii="MuseoSansRounded-300" w:hAnsi="MuseoSansRounded-300" w:cs="MuseoSansRounded-300"/>
                <w:sz w:val="18"/>
                <w:szCs w:val="18"/>
              </w:rPr>
              <w:t>Infinitiv</w:t>
            </w:r>
          </w:p>
        </w:tc>
        <w:tc>
          <w:tcPr>
            <w:tcW w:w="3042" w:type="dxa"/>
            <w:shd w:val="clear" w:color="auto" w:fill="FDF1E9"/>
          </w:tcPr>
          <w:p w14:paraId="2D5661F7" w14:textId="77777777" w:rsidR="008A6582" w:rsidRPr="008A6582" w:rsidRDefault="008A6582" w:rsidP="008A6582">
            <w:pPr>
              <w:autoSpaceDE w:val="0"/>
              <w:autoSpaceDN w:val="0"/>
              <w:adjustRightInd w:val="0"/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</w:pPr>
            <w:r w:rsidRPr="008A6582"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>Her må du ha 3–5 eksempler på verb som skal ha ingen</w:t>
            </w:r>
          </w:p>
          <w:p w14:paraId="65F90D01" w14:textId="77777777" w:rsidR="008A6582" w:rsidRPr="008A6582" w:rsidRDefault="008A6582" w:rsidP="008A6582">
            <w:pPr>
              <w:autoSpaceDE w:val="0"/>
              <w:autoSpaceDN w:val="0"/>
              <w:adjustRightInd w:val="0"/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</w:pPr>
            <w:r w:rsidRPr="008A6582"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>ending (trene, kjøre) og 3–5 eksempler på verb som skal</w:t>
            </w:r>
          </w:p>
          <w:p w14:paraId="5A2E1BC0" w14:textId="69D0BCFC" w:rsidR="008A6582" w:rsidRPr="008A6582" w:rsidRDefault="008A6582" w:rsidP="008A6582">
            <w:pPr>
              <w:autoSpaceDE w:val="0"/>
              <w:autoSpaceDN w:val="0"/>
              <w:adjustRightInd w:val="0"/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</w:pPr>
            <w:r w:rsidRPr="008A6582"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>ha a eller jamning (være, komme, sove, lese). Be informanten</w:t>
            </w:r>
            <w:r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 xml:space="preserve"> </w:t>
            </w:r>
            <w:r w:rsidRPr="008A6582"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>om å fullføre setninger der det kommer en infinitiv.</w:t>
            </w:r>
          </w:p>
          <w:p w14:paraId="35EB781B" w14:textId="77777777" w:rsidR="008A6582" w:rsidRPr="008A6582" w:rsidRDefault="008A6582" w:rsidP="008A6582">
            <w:pPr>
              <w:autoSpaceDE w:val="0"/>
              <w:autoSpaceDN w:val="0"/>
              <w:adjustRightInd w:val="0"/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</w:pPr>
            <w:r w:rsidRPr="008A6582">
              <w:rPr>
                <w:rFonts w:ascii="MuseoSansRounded-300Italic" w:hAnsi="MuseoSansRounded-300Italic" w:cs="MuseoSansRounded-300Italic"/>
                <w:i/>
                <w:iCs/>
                <w:sz w:val="18"/>
                <w:szCs w:val="18"/>
                <w:lang w:val="nb-NO"/>
              </w:rPr>
              <w:t xml:space="preserve">Kan du være så snill </w:t>
            </w:r>
            <w:r w:rsidRPr="008A6582"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>…</w:t>
            </w:r>
          </w:p>
          <w:p w14:paraId="256B781B" w14:textId="77777777" w:rsidR="008A6582" w:rsidRPr="008A6582" w:rsidRDefault="008A6582" w:rsidP="008A6582">
            <w:pPr>
              <w:autoSpaceDE w:val="0"/>
              <w:autoSpaceDN w:val="0"/>
              <w:adjustRightInd w:val="0"/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</w:pPr>
            <w:r w:rsidRPr="008A6582">
              <w:rPr>
                <w:rFonts w:ascii="MuseoSansRounded-300Italic" w:hAnsi="MuseoSansRounded-300Italic" w:cs="MuseoSansRounded-300Italic"/>
                <w:i/>
                <w:iCs/>
                <w:sz w:val="18"/>
                <w:szCs w:val="18"/>
                <w:lang w:val="nb-NO"/>
              </w:rPr>
              <w:t xml:space="preserve">Per sa han ville </w:t>
            </w:r>
            <w:r w:rsidRPr="008A6582"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>…</w:t>
            </w:r>
          </w:p>
          <w:p w14:paraId="26EB648C" w14:textId="77777777" w:rsidR="008A6582" w:rsidRPr="008A6582" w:rsidRDefault="008A6582" w:rsidP="008A6582">
            <w:pPr>
              <w:autoSpaceDE w:val="0"/>
              <w:autoSpaceDN w:val="0"/>
              <w:adjustRightInd w:val="0"/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</w:pPr>
            <w:r w:rsidRPr="008A6582">
              <w:rPr>
                <w:rFonts w:ascii="MuseoSansRounded-300Italic" w:hAnsi="MuseoSansRounded-300Italic" w:cs="MuseoSansRounded-300Italic"/>
                <w:i/>
                <w:iCs/>
                <w:sz w:val="18"/>
                <w:szCs w:val="18"/>
                <w:lang w:val="nb-NO"/>
              </w:rPr>
              <w:t xml:space="preserve">Når du skal kjøre til Trondheim, må du </w:t>
            </w:r>
            <w:r w:rsidRPr="008A6582"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>…</w:t>
            </w:r>
          </w:p>
          <w:p w14:paraId="71620912" w14:textId="2887720F" w:rsidR="008A6582" w:rsidRPr="008A6582" w:rsidRDefault="008A6582" w:rsidP="008A6582">
            <w:pPr>
              <w:autoSpaceDE w:val="0"/>
              <w:autoSpaceDN w:val="0"/>
              <w:adjustRightInd w:val="0"/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</w:pPr>
            <w:r w:rsidRPr="008A6582"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>En annen mulig metode kan være å vise bilde av noen som</w:t>
            </w:r>
            <w:r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 xml:space="preserve"> </w:t>
            </w:r>
            <w:r w:rsidRPr="008A6582"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>sover/spiser/leser/trener osv. (sørg da for at informanten</w:t>
            </w:r>
            <w:r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 xml:space="preserve"> </w:t>
            </w:r>
            <w:r w:rsidRPr="008A6582"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>svarer med en infinitiv).</w:t>
            </w:r>
          </w:p>
        </w:tc>
        <w:tc>
          <w:tcPr>
            <w:tcW w:w="4333" w:type="dxa"/>
            <w:shd w:val="clear" w:color="auto" w:fill="FDF1E9"/>
          </w:tcPr>
          <w:p w14:paraId="05CB4C4E" w14:textId="77777777" w:rsidR="008A6582" w:rsidRDefault="008A6582">
            <w:pPr>
              <w:rPr>
                <w:lang w:val="nb-NO"/>
              </w:rPr>
            </w:pPr>
          </w:p>
          <w:p w14:paraId="5902F80A" w14:textId="61AB5AE7" w:rsidR="00C21BBC" w:rsidRDefault="00C21BBC">
            <w:pPr>
              <w:rPr>
                <w:lang w:val="nb-NO"/>
              </w:rPr>
            </w:pPr>
          </w:p>
        </w:tc>
      </w:tr>
      <w:tr w:rsidR="008A6582" w:rsidRPr="007A5569" w14:paraId="39822708" w14:textId="77777777" w:rsidTr="00C21BBC">
        <w:tc>
          <w:tcPr>
            <w:tcW w:w="1621" w:type="dxa"/>
            <w:shd w:val="clear" w:color="auto" w:fill="FBE4D5" w:themeFill="accent2" w:themeFillTint="33"/>
          </w:tcPr>
          <w:p w14:paraId="3C68BAE6" w14:textId="1C7A862B" w:rsidR="008A6582" w:rsidRDefault="008A6582">
            <w:pPr>
              <w:rPr>
                <w:lang w:val="nb-NO"/>
              </w:rPr>
            </w:pPr>
            <w:r>
              <w:rPr>
                <w:rFonts w:ascii="MuseoSansRounded-300" w:hAnsi="MuseoSansRounded-300" w:cs="MuseoSansRounded-300"/>
                <w:sz w:val="18"/>
                <w:szCs w:val="18"/>
              </w:rPr>
              <w:t>Holdninger</w:t>
            </w:r>
          </w:p>
        </w:tc>
        <w:tc>
          <w:tcPr>
            <w:tcW w:w="3042" w:type="dxa"/>
            <w:shd w:val="clear" w:color="auto" w:fill="FDF1E9"/>
          </w:tcPr>
          <w:p w14:paraId="6391DD2B" w14:textId="77777777" w:rsidR="008A6582" w:rsidRPr="008A6582" w:rsidRDefault="008A6582" w:rsidP="008A6582">
            <w:pPr>
              <w:autoSpaceDE w:val="0"/>
              <w:autoSpaceDN w:val="0"/>
              <w:adjustRightInd w:val="0"/>
              <w:rPr>
                <w:rFonts w:ascii="MuseoSansRounded-300Italic" w:hAnsi="MuseoSansRounded-300Italic" w:cs="MuseoSansRounded-300Italic"/>
                <w:i/>
                <w:iCs/>
                <w:sz w:val="18"/>
                <w:szCs w:val="18"/>
                <w:lang w:val="nb-NO"/>
              </w:rPr>
            </w:pPr>
            <w:r w:rsidRPr="008A6582">
              <w:rPr>
                <w:rFonts w:ascii="MuseoSansRounded-300Italic" w:hAnsi="MuseoSansRounded-300Italic" w:cs="MuseoSansRounded-300Italic"/>
                <w:i/>
                <w:iCs/>
                <w:sz w:val="18"/>
                <w:szCs w:val="18"/>
                <w:lang w:val="nb-NO"/>
              </w:rPr>
              <w:t>Eksempel på mulige spørsmål, tilpass til din virkelighet:</w:t>
            </w:r>
          </w:p>
          <w:p w14:paraId="6DDEB49A" w14:textId="77777777" w:rsidR="008A6582" w:rsidRPr="008A6582" w:rsidRDefault="008A6582" w:rsidP="008A6582">
            <w:pPr>
              <w:autoSpaceDE w:val="0"/>
              <w:autoSpaceDN w:val="0"/>
              <w:adjustRightInd w:val="0"/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</w:pPr>
            <w:r w:rsidRPr="008A6582"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>Synes du dialekten din er fin?</w:t>
            </w:r>
          </w:p>
          <w:p w14:paraId="13C36D10" w14:textId="77777777" w:rsidR="008A6582" w:rsidRPr="008A6582" w:rsidRDefault="008A6582" w:rsidP="008A6582">
            <w:pPr>
              <w:autoSpaceDE w:val="0"/>
              <w:autoSpaceDN w:val="0"/>
              <w:adjustRightInd w:val="0"/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</w:pPr>
            <w:r w:rsidRPr="008A6582"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>Synes du alle dialekter er fine/stygge?</w:t>
            </w:r>
          </w:p>
          <w:p w14:paraId="4B3BAEB1" w14:textId="77777777" w:rsidR="008A6582" w:rsidRPr="008A6582" w:rsidRDefault="008A6582" w:rsidP="008A6582">
            <w:pPr>
              <w:autoSpaceDE w:val="0"/>
              <w:autoSpaceDN w:val="0"/>
              <w:adjustRightInd w:val="0"/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</w:pPr>
            <w:r w:rsidRPr="008A6582"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>Bør folk snakke mer dialekt? Hvorfor?</w:t>
            </w:r>
          </w:p>
          <w:p w14:paraId="4BA998C3" w14:textId="77777777" w:rsidR="008A6582" w:rsidRPr="008A6582" w:rsidRDefault="008A6582" w:rsidP="008A6582">
            <w:pPr>
              <w:autoSpaceDE w:val="0"/>
              <w:autoSpaceDN w:val="0"/>
              <w:adjustRightInd w:val="0"/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</w:pPr>
            <w:r w:rsidRPr="008A6582"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>Hender det du gjør narr av dialekten?</w:t>
            </w:r>
          </w:p>
          <w:p w14:paraId="18D6DD54" w14:textId="44565039" w:rsidR="008A6582" w:rsidRPr="008A6582" w:rsidRDefault="008A6582" w:rsidP="008A6582">
            <w:pPr>
              <w:rPr>
                <w:lang w:val="nb-NO"/>
              </w:rPr>
            </w:pPr>
            <w:r w:rsidRPr="008A6582">
              <w:rPr>
                <w:rFonts w:ascii="MuseoSansRounded-300" w:hAnsi="MuseoSansRounded-300" w:cs="MuseoSansRounded-300"/>
                <w:sz w:val="18"/>
                <w:szCs w:val="18"/>
                <w:lang w:val="nb-NO"/>
              </w:rPr>
              <w:t>Er det noe i dialekten du ikke liker eller liker spesielt godt?</w:t>
            </w:r>
          </w:p>
        </w:tc>
        <w:tc>
          <w:tcPr>
            <w:tcW w:w="4333" w:type="dxa"/>
            <w:shd w:val="clear" w:color="auto" w:fill="FDF1E9"/>
          </w:tcPr>
          <w:p w14:paraId="66B73FCA" w14:textId="77777777" w:rsidR="008A6582" w:rsidRDefault="008A6582">
            <w:pPr>
              <w:rPr>
                <w:lang w:val="nb-NO"/>
              </w:rPr>
            </w:pPr>
          </w:p>
          <w:p w14:paraId="51E24930" w14:textId="77777777" w:rsidR="00C21BBC" w:rsidRDefault="00C21BBC">
            <w:pPr>
              <w:rPr>
                <w:lang w:val="nb-NO"/>
              </w:rPr>
            </w:pPr>
          </w:p>
          <w:p w14:paraId="3CBFC365" w14:textId="77777777" w:rsidR="00C21BBC" w:rsidRDefault="00C21BBC">
            <w:pPr>
              <w:rPr>
                <w:lang w:val="nb-NO"/>
              </w:rPr>
            </w:pPr>
          </w:p>
          <w:p w14:paraId="5FCD47F9" w14:textId="77777777" w:rsidR="00C21BBC" w:rsidRDefault="00C21BBC">
            <w:pPr>
              <w:rPr>
                <w:lang w:val="nb-NO"/>
              </w:rPr>
            </w:pPr>
          </w:p>
          <w:p w14:paraId="2CDA79A5" w14:textId="77777777" w:rsidR="00C21BBC" w:rsidRDefault="00C21BBC">
            <w:pPr>
              <w:rPr>
                <w:lang w:val="nb-NO"/>
              </w:rPr>
            </w:pPr>
          </w:p>
          <w:p w14:paraId="543F40D0" w14:textId="77777777" w:rsidR="00C21BBC" w:rsidRDefault="00C21BBC">
            <w:pPr>
              <w:rPr>
                <w:lang w:val="nb-NO"/>
              </w:rPr>
            </w:pPr>
          </w:p>
          <w:p w14:paraId="05F595D8" w14:textId="19A64627" w:rsidR="00C21BBC" w:rsidRDefault="00C21BBC">
            <w:pPr>
              <w:rPr>
                <w:lang w:val="nb-NO"/>
              </w:rPr>
            </w:pPr>
          </w:p>
        </w:tc>
      </w:tr>
    </w:tbl>
    <w:p w14:paraId="2E8C8A05" w14:textId="77777777" w:rsidR="008A6582" w:rsidRPr="008A6582" w:rsidRDefault="008A6582">
      <w:pPr>
        <w:rPr>
          <w:lang w:val="nb-NO"/>
        </w:rPr>
      </w:pPr>
    </w:p>
    <w:sectPr w:rsidR="008A6582" w:rsidRPr="008A658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EAA65" w14:textId="77777777" w:rsidR="000B19A0" w:rsidRDefault="000B19A0" w:rsidP="007A5569">
      <w:pPr>
        <w:spacing w:after="0" w:line="240" w:lineRule="auto"/>
      </w:pPr>
      <w:r>
        <w:separator/>
      </w:r>
    </w:p>
  </w:endnote>
  <w:endnote w:type="continuationSeparator" w:id="0">
    <w:p w14:paraId="1BEF55FE" w14:textId="77777777" w:rsidR="000B19A0" w:rsidRDefault="000B19A0" w:rsidP="007A5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SansRounded-300">
    <w:altName w:val="Calibri"/>
    <w:panose1 w:val="02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SansRounded-300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404B8" w14:textId="77777777" w:rsidR="000B19A0" w:rsidRDefault="000B19A0" w:rsidP="007A5569">
      <w:pPr>
        <w:spacing w:after="0" w:line="240" w:lineRule="auto"/>
      </w:pPr>
      <w:r>
        <w:separator/>
      </w:r>
    </w:p>
  </w:footnote>
  <w:footnote w:type="continuationSeparator" w:id="0">
    <w:p w14:paraId="38CDF1EA" w14:textId="77777777" w:rsidR="000B19A0" w:rsidRDefault="000B19A0" w:rsidP="007A5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EEC7C" w14:textId="1CAE86FC" w:rsidR="007A5569" w:rsidRDefault="007A5569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CB20DE" wp14:editId="4E30FC38">
          <wp:simplePos x="0" y="0"/>
          <wp:positionH relativeFrom="page">
            <wp:align>left</wp:align>
          </wp:positionH>
          <wp:positionV relativeFrom="paragraph">
            <wp:posOffset>-53340</wp:posOffset>
          </wp:positionV>
          <wp:extent cx="7553325" cy="23749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82"/>
    <w:rsid w:val="000B19A0"/>
    <w:rsid w:val="00244726"/>
    <w:rsid w:val="002E768C"/>
    <w:rsid w:val="007A5569"/>
    <w:rsid w:val="008A6582"/>
    <w:rsid w:val="00C21BBC"/>
    <w:rsid w:val="00D9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2F8B7"/>
  <w15:chartTrackingRefBased/>
  <w15:docId w15:val="{83DF9C89-F7F6-4BD3-AA09-04DADB3A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A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A5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A5569"/>
  </w:style>
  <w:style w:type="paragraph" w:styleId="Bunntekst">
    <w:name w:val="footer"/>
    <w:basedOn w:val="Normal"/>
    <w:link w:val="BunntekstTegn"/>
    <w:uiPriority w:val="99"/>
    <w:unhideWhenUsed/>
    <w:rsid w:val="007A5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A5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Rejnów</dc:creator>
  <cp:keywords/>
  <dc:description/>
  <cp:lastModifiedBy>Agnieszka Chylińska</cp:lastModifiedBy>
  <cp:revision>3</cp:revision>
  <dcterms:created xsi:type="dcterms:W3CDTF">2022-07-12T07:53:00Z</dcterms:created>
  <dcterms:modified xsi:type="dcterms:W3CDTF">2022-07-13T11:46:00Z</dcterms:modified>
</cp:coreProperties>
</file>