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430E" w14:textId="058F4C54" w:rsidR="00D01EE0" w:rsidRPr="00DD6155" w:rsidRDefault="00D01EE0" w:rsidP="00D01EE0">
      <w:pPr>
        <w:rPr>
          <w:lang w:val="nn-NO"/>
        </w:rPr>
      </w:pPr>
    </w:p>
    <w:p w14:paraId="656FD6A1" w14:textId="77777777" w:rsidR="00D01EE0" w:rsidRPr="00DD6155" w:rsidRDefault="00D01EE0" w:rsidP="00D01EE0">
      <w:pPr>
        <w:rPr>
          <w:lang w:val="nn-NO"/>
        </w:rPr>
      </w:pPr>
    </w:p>
    <w:p w14:paraId="1D18A2C6" w14:textId="4AFEE043" w:rsidR="00E74021" w:rsidRPr="00DD6155" w:rsidRDefault="00E74021" w:rsidP="00030F8C">
      <w:pPr>
        <w:pStyle w:val="Overskrift1"/>
        <w:rPr>
          <w:lang w:val="nn-NO"/>
        </w:rPr>
      </w:pPr>
      <w:r w:rsidRPr="00DD6155">
        <w:rPr>
          <w:lang w:val="nn-NO"/>
        </w:rPr>
        <w:t xml:space="preserve">Disposisjon – </w:t>
      </w:r>
      <w:r w:rsidR="0017320B" w:rsidRPr="00DD6155">
        <w:rPr>
          <w:lang w:val="nn-NO"/>
        </w:rPr>
        <w:t>drøftande artikkel</w:t>
      </w:r>
      <w:r w:rsidRPr="00DD6155">
        <w:rPr>
          <w:lang w:val="nn-NO"/>
        </w:rPr>
        <w:t xml:space="preserve"> </w:t>
      </w:r>
      <w:r w:rsidR="006A0981" w:rsidRPr="00DD6155">
        <w:rPr>
          <w:lang w:val="nn-NO"/>
        </w:rPr>
        <w:t xml:space="preserve">– norskfagleg emne </w:t>
      </w:r>
    </w:p>
    <w:p w14:paraId="2366D7C3" w14:textId="3B7029C8" w:rsidR="00E74021" w:rsidRPr="00DD6155" w:rsidRDefault="00E74021" w:rsidP="00E74021">
      <w:pPr>
        <w:rPr>
          <w:sz w:val="40"/>
          <w:szCs w:val="40"/>
          <w:lang w:val="nn-NO"/>
        </w:rPr>
      </w:pPr>
    </w:p>
    <w:p w14:paraId="58FFC49B" w14:textId="00E82468" w:rsidR="00E74021" w:rsidRPr="00DD6155" w:rsidRDefault="00E74021" w:rsidP="00E74021">
      <w:pPr>
        <w:rPr>
          <w:b/>
          <w:bCs/>
          <w:sz w:val="24"/>
          <w:szCs w:val="24"/>
          <w:lang w:val="nn-NO"/>
        </w:rPr>
      </w:pPr>
      <w:r w:rsidRPr="00DD6155">
        <w:rPr>
          <w:b/>
          <w:bCs/>
          <w:sz w:val="24"/>
          <w:szCs w:val="24"/>
          <w:lang w:val="nn-NO"/>
        </w:rPr>
        <w:t xml:space="preserve">Innleiinga </w:t>
      </w:r>
      <w:r w:rsidRPr="00DD6155">
        <w:rPr>
          <w:b/>
          <w:bCs/>
          <w:i/>
          <w:iCs/>
          <w:sz w:val="24"/>
          <w:szCs w:val="24"/>
          <w:lang w:val="nn-NO"/>
        </w:rPr>
        <w:t>kan</w:t>
      </w:r>
      <w:r w:rsidRPr="00DD6155">
        <w:rPr>
          <w:b/>
          <w:bCs/>
          <w:sz w:val="24"/>
          <w:szCs w:val="24"/>
          <w:lang w:val="nn-NO"/>
        </w:rPr>
        <w:t xml:space="preserve"> innehalde</w:t>
      </w:r>
    </w:p>
    <w:p w14:paraId="4F373E3A" w14:textId="2B23FC69" w:rsidR="00E74021" w:rsidRPr="00DD6155" w:rsidRDefault="00E74021" w:rsidP="006A0981">
      <w:pPr>
        <w:pStyle w:val="Listeavsnitt"/>
        <w:numPr>
          <w:ilvl w:val="0"/>
          <w:numId w:val="2"/>
        </w:numPr>
        <w:rPr>
          <w:lang w:val="nn-NO"/>
        </w:rPr>
      </w:pPr>
      <w:r w:rsidRPr="00DD6155">
        <w:rPr>
          <w:lang w:val="nn-NO"/>
        </w:rPr>
        <w:t xml:space="preserve">presentasjon av </w:t>
      </w:r>
      <w:r w:rsidR="006A0981" w:rsidRPr="00DD6155">
        <w:rPr>
          <w:lang w:val="nn-NO"/>
        </w:rPr>
        <w:t xml:space="preserve">teksten: </w:t>
      </w:r>
      <w:r w:rsidR="0030065B" w:rsidRPr="00DD6155">
        <w:rPr>
          <w:lang w:val="nn-NO"/>
        </w:rPr>
        <w:t xml:space="preserve">kort om </w:t>
      </w:r>
      <w:r w:rsidR="006A0981" w:rsidRPr="00DD6155">
        <w:rPr>
          <w:lang w:val="nn-NO"/>
        </w:rPr>
        <w:t>kven, kva og nå</w:t>
      </w:r>
      <w:r w:rsidR="0030065B" w:rsidRPr="00DD6155">
        <w:rPr>
          <w:lang w:val="nn-NO"/>
        </w:rPr>
        <w:t>r</w:t>
      </w:r>
      <w:r w:rsidR="006A0981" w:rsidRPr="00DD6155">
        <w:rPr>
          <w:lang w:val="nn-NO"/>
        </w:rPr>
        <w:t xml:space="preserve">. Kva er det som </w:t>
      </w:r>
      <w:r w:rsidR="00DD6155">
        <w:rPr>
          <w:lang w:val="nn-NO"/>
        </w:rPr>
        <w:t>blir tatt</w:t>
      </w:r>
      <w:r w:rsidR="00DD6155" w:rsidRPr="00DD6155">
        <w:rPr>
          <w:lang w:val="nn-NO"/>
        </w:rPr>
        <w:t xml:space="preserve"> </w:t>
      </w:r>
      <w:r w:rsidR="006A0981" w:rsidRPr="00DD6155">
        <w:rPr>
          <w:lang w:val="nn-NO"/>
        </w:rPr>
        <w:t>opp</w:t>
      </w:r>
      <w:r w:rsidR="0030065B" w:rsidRPr="00DD6155">
        <w:rPr>
          <w:lang w:val="nn-NO"/>
        </w:rPr>
        <w:t>?</w:t>
      </w:r>
    </w:p>
    <w:p w14:paraId="6C65D5B0" w14:textId="77777777" w:rsidR="004147E3" w:rsidRPr="00DD6155" w:rsidRDefault="004147E3" w:rsidP="004147E3">
      <w:pPr>
        <w:pStyle w:val="Listeavsnitt"/>
        <w:rPr>
          <w:sz w:val="10"/>
          <w:szCs w:val="10"/>
          <w:lang w:val="nn-NO"/>
        </w:rPr>
      </w:pPr>
    </w:p>
    <w:p w14:paraId="71E8C2C2" w14:textId="11D32AFE" w:rsidR="00E74021" w:rsidRPr="00DD6155" w:rsidRDefault="00E74021" w:rsidP="00E74021">
      <w:pPr>
        <w:rPr>
          <w:b/>
          <w:bCs/>
          <w:sz w:val="24"/>
          <w:szCs w:val="24"/>
          <w:lang w:val="nn-NO"/>
        </w:rPr>
      </w:pPr>
      <w:r w:rsidRPr="00DD6155">
        <w:rPr>
          <w:b/>
          <w:bCs/>
          <w:sz w:val="24"/>
          <w:szCs w:val="24"/>
          <w:lang w:val="nn-NO"/>
        </w:rPr>
        <w:t xml:space="preserve">Hovuddelen </w:t>
      </w:r>
      <w:r w:rsidRPr="00DD6155">
        <w:rPr>
          <w:b/>
          <w:bCs/>
          <w:i/>
          <w:iCs/>
          <w:sz w:val="24"/>
          <w:szCs w:val="24"/>
          <w:lang w:val="nn-NO"/>
        </w:rPr>
        <w:t>kan</w:t>
      </w:r>
      <w:r w:rsidRPr="00DD6155">
        <w:rPr>
          <w:b/>
          <w:bCs/>
          <w:sz w:val="24"/>
          <w:szCs w:val="24"/>
          <w:lang w:val="nn-NO"/>
        </w:rPr>
        <w:t xml:space="preserve"> innehalde</w:t>
      </w:r>
    </w:p>
    <w:p w14:paraId="6D250153" w14:textId="1E97231C" w:rsidR="00E74021" w:rsidRPr="00DD6155" w:rsidRDefault="00AE6067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DD6155">
        <w:rPr>
          <w:lang w:val="nn-NO"/>
        </w:rPr>
        <w:t>h</w:t>
      </w:r>
      <w:r w:rsidR="006A0981" w:rsidRPr="00DD6155">
        <w:rPr>
          <w:lang w:val="nn-NO"/>
        </w:rPr>
        <w:t>ovudinnhaldet i teksten</w:t>
      </w:r>
      <w:r w:rsidRPr="00DD6155">
        <w:rPr>
          <w:lang w:val="nn-NO"/>
        </w:rPr>
        <w:t>/tekstene</w:t>
      </w:r>
      <w:r w:rsidR="006A0981" w:rsidRPr="00DD6155">
        <w:rPr>
          <w:lang w:val="nn-NO"/>
        </w:rPr>
        <w:t xml:space="preserve"> som </w:t>
      </w:r>
      <w:r w:rsidR="00DD6155">
        <w:rPr>
          <w:lang w:val="nn-NO"/>
        </w:rPr>
        <w:t xml:space="preserve">blir </w:t>
      </w:r>
      <w:r w:rsidRPr="00DD6155">
        <w:rPr>
          <w:lang w:val="nn-NO"/>
        </w:rPr>
        <w:t xml:space="preserve">drøfta </w:t>
      </w:r>
      <w:r w:rsidR="006A0981" w:rsidRPr="00DD6155">
        <w:rPr>
          <w:lang w:val="nn-NO"/>
        </w:rPr>
        <w:t>(kort)</w:t>
      </w:r>
    </w:p>
    <w:p w14:paraId="34EAF86A" w14:textId="6A9E047A" w:rsidR="006A0981" w:rsidRPr="00DD6155" w:rsidRDefault="0030065B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DD6155">
        <w:rPr>
          <w:lang w:val="nn-NO"/>
        </w:rPr>
        <w:t xml:space="preserve">grundigare </w:t>
      </w:r>
      <w:r w:rsidR="00AE6067" w:rsidRPr="00DD6155">
        <w:rPr>
          <w:lang w:val="nn-NO"/>
        </w:rPr>
        <w:t>f</w:t>
      </w:r>
      <w:r w:rsidR="006A0981" w:rsidRPr="00DD6155">
        <w:rPr>
          <w:lang w:val="nn-NO"/>
        </w:rPr>
        <w:t>orklaring av konteksten: tida teksten blei skriven i</w:t>
      </w:r>
      <w:r w:rsidR="00A858FB" w:rsidRPr="00DD6155">
        <w:rPr>
          <w:lang w:val="nn-NO"/>
        </w:rPr>
        <w:t xml:space="preserve">, og kva ein var opptatt av </w:t>
      </w:r>
    </w:p>
    <w:p w14:paraId="417835B5" w14:textId="756CAFC3" w:rsidR="00AE6067" w:rsidRPr="00DD6155" w:rsidRDefault="00A858FB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DD6155">
        <w:rPr>
          <w:lang w:val="nn-NO"/>
        </w:rPr>
        <w:t>d</w:t>
      </w:r>
      <w:r w:rsidR="00AE6067" w:rsidRPr="00DD6155">
        <w:rPr>
          <w:lang w:val="nn-NO"/>
        </w:rPr>
        <w:t>røfting av nokre av standpunkta i teksten</w:t>
      </w:r>
    </w:p>
    <w:p w14:paraId="540CFCC9" w14:textId="572DF11E" w:rsidR="004147E3" w:rsidRPr="00DD6155" w:rsidRDefault="004147E3" w:rsidP="00E74021">
      <w:pPr>
        <w:rPr>
          <w:sz w:val="10"/>
          <w:szCs w:val="10"/>
          <w:lang w:val="nn-NO"/>
        </w:rPr>
      </w:pPr>
    </w:p>
    <w:p w14:paraId="1887E165" w14:textId="72B2E956" w:rsidR="004147E3" w:rsidRPr="00DD6155" w:rsidRDefault="004147E3" w:rsidP="00E74021">
      <w:pPr>
        <w:rPr>
          <w:b/>
          <w:bCs/>
          <w:sz w:val="24"/>
          <w:szCs w:val="24"/>
          <w:lang w:val="nn-NO"/>
        </w:rPr>
      </w:pPr>
      <w:r w:rsidRPr="00DD6155">
        <w:rPr>
          <w:b/>
          <w:bCs/>
          <w:sz w:val="24"/>
          <w:szCs w:val="24"/>
          <w:lang w:val="nn-NO"/>
        </w:rPr>
        <w:t xml:space="preserve">Avslutninga </w:t>
      </w:r>
      <w:r w:rsidRPr="00DD6155">
        <w:rPr>
          <w:b/>
          <w:bCs/>
          <w:i/>
          <w:iCs/>
          <w:sz w:val="24"/>
          <w:szCs w:val="24"/>
          <w:lang w:val="nn-NO"/>
        </w:rPr>
        <w:t>kan</w:t>
      </w:r>
      <w:r w:rsidRPr="00DD6155">
        <w:rPr>
          <w:b/>
          <w:bCs/>
          <w:sz w:val="24"/>
          <w:szCs w:val="24"/>
          <w:lang w:val="nn-NO"/>
        </w:rPr>
        <w:t xml:space="preserve"> innehalde</w:t>
      </w:r>
    </w:p>
    <w:p w14:paraId="683FEB5F" w14:textId="77777777" w:rsidR="006A0981" w:rsidRPr="00DD6155" w:rsidRDefault="004147E3" w:rsidP="004147E3">
      <w:pPr>
        <w:pStyle w:val="Listeavsnitt"/>
        <w:numPr>
          <w:ilvl w:val="0"/>
          <w:numId w:val="4"/>
        </w:numPr>
        <w:rPr>
          <w:lang w:val="nn-NO"/>
        </w:rPr>
      </w:pPr>
      <w:r w:rsidRPr="00DD6155">
        <w:rPr>
          <w:lang w:val="nn-NO"/>
        </w:rPr>
        <w:t xml:space="preserve">oppsummering </w:t>
      </w:r>
    </w:p>
    <w:p w14:paraId="54AE8DC3" w14:textId="708C01EB" w:rsidR="004147E3" w:rsidRPr="00DD6155" w:rsidRDefault="00AE6067" w:rsidP="004147E3">
      <w:pPr>
        <w:pStyle w:val="Listeavsnitt"/>
        <w:numPr>
          <w:ilvl w:val="0"/>
          <w:numId w:val="4"/>
        </w:numPr>
        <w:rPr>
          <w:lang w:val="nn-NO"/>
        </w:rPr>
      </w:pPr>
      <w:r w:rsidRPr="00DD6155">
        <w:rPr>
          <w:lang w:val="nn-NO"/>
        </w:rPr>
        <w:t>konklusjon</w:t>
      </w:r>
    </w:p>
    <w:p w14:paraId="0457630A" w14:textId="6D635733" w:rsidR="006A0981" w:rsidRPr="00DD6155" w:rsidRDefault="006A0981" w:rsidP="006A0981">
      <w:pPr>
        <w:rPr>
          <w:lang w:val="nn-NO"/>
        </w:rPr>
      </w:pPr>
    </w:p>
    <w:p w14:paraId="17152B34" w14:textId="22271E1E" w:rsidR="00D01EE0" w:rsidRPr="00DD6155" w:rsidRDefault="00D01EE0" w:rsidP="006A0981">
      <w:pPr>
        <w:rPr>
          <w:lang w:val="nn-NO"/>
        </w:rPr>
      </w:pPr>
    </w:p>
    <w:p w14:paraId="51BB2F87" w14:textId="77777777" w:rsidR="00D01EE0" w:rsidRPr="00DD6155" w:rsidRDefault="00D01EE0" w:rsidP="006A0981">
      <w:pPr>
        <w:rPr>
          <w:lang w:val="nn-NO"/>
        </w:rPr>
      </w:pPr>
    </w:p>
    <w:p w14:paraId="25B7A872" w14:textId="79710A92" w:rsidR="006A0981" w:rsidRPr="00DD6155" w:rsidRDefault="00877B03" w:rsidP="00030F8C">
      <w:pPr>
        <w:pStyle w:val="Overskrift1"/>
        <w:rPr>
          <w:noProof/>
          <w:lang w:val="nn-NO"/>
        </w:rPr>
      </w:pPr>
      <w:r w:rsidRPr="00DD6155">
        <w:rPr>
          <w:noProof/>
          <w:lang w:val="nn-NO"/>
        </w:rPr>
        <w:t>For-og-imot-skjema</w:t>
      </w:r>
    </w:p>
    <w:p w14:paraId="00AF8C3D" w14:textId="77777777" w:rsidR="00EE44A2" w:rsidRPr="00DD6155" w:rsidRDefault="00EE44A2" w:rsidP="00EE44A2">
      <w:pPr>
        <w:rPr>
          <w:sz w:val="10"/>
          <w:szCs w:val="1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B03" w:rsidRPr="00DD6155" w14:paraId="407585ED" w14:textId="77777777" w:rsidTr="00877B03">
        <w:trPr>
          <w:trHeight w:val="507"/>
        </w:trPr>
        <w:tc>
          <w:tcPr>
            <w:tcW w:w="4531" w:type="dxa"/>
            <w:shd w:val="clear" w:color="auto" w:fill="DFCCA9"/>
            <w:vAlign w:val="center"/>
          </w:tcPr>
          <w:p w14:paraId="13634E4C" w14:textId="272AB048" w:rsidR="00877B03" w:rsidRPr="00DD6155" w:rsidRDefault="00877B03" w:rsidP="00877B03">
            <w:pPr>
              <w:rPr>
                <w:b/>
                <w:bCs/>
                <w:sz w:val="28"/>
                <w:szCs w:val="28"/>
                <w:lang w:val="nn-NO"/>
              </w:rPr>
            </w:pPr>
            <w:r w:rsidRPr="00DD6155">
              <w:rPr>
                <w:b/>
                <w:bCs/>
                <w:sz w:val="28"/>
                <w:szCs w:val="28"/>
                <w:lang w:val="nn-NO"/>
              </w:rPr>
              <w:t>Argument for</w:t>
            </w:r>
            <w:r w:rsidR="0030065B" w:rsidRPr="00DD6155"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4531" w:type="dxa"/>
            <w:shd w:val="clear" w:color="auto" w:fill="DFCCA9"/>
            <w:vAlign w:val="center"/>
          </w:tcPr>
          <w:p w14:paraId="63BF643E" w14:textId="2BB97C18" w:rsidR="00877B03" w:rsidRPr="00DD6155" w:rsidRDefault="00877B03" w:rsidP="00877B03">
            <w:pPr>
              <w:rPr>
                <w:b/>
                <w:bCs/>
                <w:sz w:val="28"/>
                <w:szCs w:val="28"/>
                <w:lang w:val="nn-NO"/>
              </w:rPr>
            </w:pPr>
            <w:r w:rsidRPr="00DD6155">
              <w:rPr>
                <w:b/>
                <w:bCs/>
                <w:sz w:val="28"/>
                <w:szCs w:val="28"/>
                <w:lang w:val="nn-NO"/>
              </w:rPr>
              <w:t>Argument imot</w:t>
            </w:r>
            <w:r w:rsidR="0030065B" w:rsidRPr="00DD6155"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</w:tr>
      <w:tr w:rsidR="00877B03" w:rsidRPr="00DD6155" w14:paraId="441CF244" w14:textId="77777777" w:rsidTr="00877B03">
        <w:tc>
          <w:tcPr>
            <w:tcW w:w="4531" w:type="dxa"/>
          </w:tcPr>
          <w:p w14:paraId="4A03CD65" w14:textId="77777777" w:rsidR="00877B03" w:rsidRPr="00DD6155" w:rsidRDefault="00877B03" w:rsidP="006A0981">
            <w:pPr>
              <w:rPr>
                <w:lang w:val="nn-NO"/>
              </w:rPr>
            </w:pPr>
          </w:p>
          <w:p w14:paraId="779FA20C" w14:textId="7612CB07" w:rsidR="00877B03" w:rsidRPr="00DD6155" w:rsidRDefault="00877B03" w:rsidP="006A0981">
            <w:pPr>
              <w:rPr>
                <w:lang w:val="nn-NO"/>
              </w:rPr>
            </w:pPr>
          </w:p>
        </w:tc>
        <w:tc>
          <w:tcPr>
            <w:tcW w:w="4531" w:type="dxa"/>
          </w:tcPr>
          <w:p w14:paraId="4218951B" w14:textId="77777777" w:rsidR="00877B03" w:rsidRPr="00DD6155" w:rsidRDefault="00877B03" w:rsidP="006A0981">
            <w:pPr>
              <w:rPr>
                <w:lang w:val="nn-NO"/>
              </w:rPr>
            </w:pPr>
          </w:p>
        </w:tc>
      </w:tr>
      <w:tr w:rsidR="00877B03" w:rsidRPr="00DD6155" w14:paraId="19ACD5B1" w14:textId="77777777" w:rsidTr="00877B03">
        <w:tc>
          <w:tcPr>
            <w:tcW w:w="4531" w:type="dxa"/>
          </w:tcPr>
          <w:p w14:paraId="78CC824D" w14:textId="77777777" w:rsidR="00877B03" w:rsidRPr="00DD6155" w:rsidRDefault="00877B03" w:rsidP="006A0981">
            <w:pPr>
              <w:rPr>
                <w:lang w:val="nn-NO"/>
              </w:rPr>
            </w:pPr>
          </w:p>
          <w:p w14:paraId="25870328" w14:textId="0EEB6D4B" w:rsidR="00877B03" w:rsidRPr="00DD6155" w:rsidRDefault="00877B03" w:rsidP="006A0981">
            <w:pPr>
              <w:rPr>
                <w:lang w:val="nn-NO"/>
              </w:rPr>
            </w:pPr>
          </w:p>
        </w:tc>
        <w:tc>
          <w:tcPr>
            <w:tcW w:w="4531" w:type="dxa"/>
          </w:tcPr>
          <w:p w14:paraId="4790D0F3" w14:textId="77777777" w:rsidR="00877B03" w:rsidRPr="00DD6155" w:rsidRDefault="00877B03" w:rsidP="006A0981">
            <w:pPr>
              <w:rPr>
                <w:lang w:val="nn-NO"/>
              </w:rPr>
            </w:pPr>
          </w:p>
        </w:tc>
      </w:tr>
      <w:tr w:rsidR="00877B03" w:rsidRPr="00DD6155" w14:paraId="5E416471" w14:textId="77777777" w:rsidTr="00877B03">
        <w:tc>
          <w:tcPr>
            <w:tcW w:w="4531" w:type="dxa"/>
          </w:tcPr>
          <w:p w14:paraId="68E65106" w14:textId="77777777" w:rsidR="00877B03" w:rsidRPr="00DD6155" w:rsidRDefault="00877B03" w:rsidP="006A0981">
            <w:pPr>
              <w:rPr>
                <w:lang w:val="nn-NO"/>
              </w:rPr>
            </w:pPr>
          </w:p>
          <w:p w14:paraId="168EB1DB" w14:textId="58AFBCAE" w:rsidR="00877B03" w:rsidRPr="00DD6155" w:rsidRDefault="00877B03" w:rsidP="006A0981">
            <w:pPr>
              <w:rPr>
                <w:lang w:val="nn-NO"/>
              </w:rPr>
            </w:pPr>
          </w:p>
        </w:tc>
        <w:tc>
          <w:tcPr>
            <w:tcW w:w="4531" w:type="dxa"/>
          </w:tcPr>
          <w:p w14:paraId="7B49EE21" w14:textId="77777777" w:rsidR="00877B03" w:rsidRPr="00DD6155" w:rsidRDefault="00877B03" w:rsidP="006A0981">
            <w:pPr>
              <w:rPr>
                <w:lang w:val="nn-NO"/>
              </w:rPr>
            </w:pPr>
          </w:p>
        </w:tc>
      </w:tr>
      <w:tr w:rsidR="00877B03" w:rsidRPr="00DD6155" w14:paraId="200DF41B" w14:textId="77777777" w:rsidTr="00877B03">
        <w:tc>
          <w:tcPr>
            <w:tcW w:w="4531" w:type="dxa"/>
          </w:tcPr>
          <w:p w14:paraId="71AD3515" w14:textId="77777777" w:rsidR="00877B03" w:rsidRPr="00DD6155" w:rsidRDefault="00877B03" w:rsidP="006A0981">
            <w:pPr>
              <w:rPr>
                <w:lang w:val="nn-NO"/>
              </w:rPr>
            </w:pPr>
          </w:p>
          <w:p w14:paraId="0059C1BE" w14:textId="525A6A4F" w:rsidR="00877B03" w:rsidRPr="00DD6155" w:rsidRDefault="00877B03" w:rsidP="006A0981">
            <w:pPr>
              <w:rPr>
                <w:lang w:val="nn-NO"/>
              </w:rPr>
            </w:pPr>
          </w:p>
        </w:tc>
        <w:tc>
          <w:tcPr>
            <w:tcW w:w="4531" w:type="dxa"/>
          </w:tcPr>
          <w:p w14:paraId="0E6A5365" w14:textId="77777777" w:rsidR="00877B03" w:rsidRPr="00DD6155" w:rsidRDefault="00877B03" w:rsidP="006A0981">
            <w:pPr>
              <w:rPr>
                <w:lang w:val="nn-NO"/>
              </w:rPr>
            </w:pPr>
          </w:p>
        </w:tc>
      </w:tr>
    </w:tbl>
    <w:p w14:paraId="6E2A9E24" w14:textId="1DA8EA83" w:rsidR="006A0981" w:rsidRPr="00DD6155" w:rsidRDefault="006A0981" w:rsidP="006A0981">
      <w:pPr>
        <w:rPr>
          <w:sz w:val="32"/>
          <w:szCs w:val="32"/>
          <w:lang w:val="nn-NO"/>
        </w:rPr>
      </w:pPr>
    </w:p>
    <w:p w14:paraId="3285B105" w14:textId="4DE4CDB4" w:rsidR="00030F8C" w:rsidRPr="00DD6155" w:rsidRDefault="00030F8C">
      <w:pPr>
        <w:spacing w:after="160" w:line="259" w:lineRule="auto"/>
        <w:rPr>
          <w:lang w:val="nn-NO"/>
        </w:rPr>
      </w:pPr>
      <w:r w:rsidRPr="00DD6155">
        <w:rPr>
          <w:lang w:val="nn-NO"/>
        </w:rPr>
        <w:br w:type="page"/>
      </w:r>
    </w:p>
    <w:p w14:paraId="579BDBB7" w14:textId="77777777" w:rsidR="00D01EE0" w:rsidRPr="00DD6155" w:rsidRDefault="00D01EE0" w:rsidP="00D01EE0">
      <w:pPr>
        <w:rPr>
          <w:sz w:val="16"/>
          <w:szCs w:val="16"/>
          <w:lang w:val="nn-NO"/>
        </w:rPr>
      </w:pPr>
    </w:p>
    <w:p w14:paraId="2491DC1D" w14:textId="0E89CD76" w:rsidR="00971944" w:rsidRPr="00DD6155" w:rsidRDefault="00971944" w:rsidP="00030F8C">
      <w:pPr>
        <w:pStyle w:val="Overskrift1"/>
        <w:rPr>
          <w:lang w:val="nn-NO"/>
        </w:rPr>
      </w:pPr>
      <w:r w:rsidRPr="00DD6155">
        <w:rPr>
          <w:lang w:val="nn-NO"/>
        </w:rPr>
        <w:t xml:space="preserve">Skriveramme – drøftande artikkel </w:t>
      </w:r>
    </w:p>
    <w:p w14:paraId="0CA7D7C1" w14:textId="7AD4FEB5" w:rsidR="00030F8C" w:rsidRPr="00DD6155" w:rsidRDefault="00030F8C" w:rsidP="00971944">
      <w:pPr>
        <w:pStyle w:val="Rentekst"/>
        <w:rPr>
          <w:lang w:val="nn-NO"/>
        </w:rPr>
      </w:pPr>
    </w:p>
    <w:p w14:paraId="583C728B" w14:textId="652EA967" w:rsidR="00030F8C" w:rsidRPr="00DD6155" w:rsidRDefault="00030F8C" w:rsidP="00971944">
      <w:pPr>
        <w:pStyle w:val="Rentekst"/>
        <w:rPr>
          <w:lang w:val="nn-NO"/>
        </w:rPr>
      </w:pPr>
    </w:p>
    <w:p w14:paraId="0AB61BC1" w14:textId="5CC1AA1C" w:rsidR="00971944" w:rsidRPr="00DD6155" w:rsidRDefault="00971944" w:rsidP="00030F8C">
      <w:pPr>
        <w:rPr>
          <w:b/>
          <w:bCs/>
          <w:color w:val="808000"/>
          <w:sz w:val="28"/>
          <w:szCs w:val="28"/>
          <w:lang w:val="nn-NO"/>
        </w:rPr>
      </w:pPr>
      <w:r w:rsidRPr="00DD6155">
        <w:rPr>
          <w:b/>
          <w:bCs/>
          <w:color w:val="808000"/>
          <w:sz w:val="28"/>
          <w:szCs w:val="28"/>
          <w:lang w:val="nn-NO"/>
        </w:rPr>
        <w:t xml:space="preserve">Overskrift </w:t>
      </w:r>
    </w:p>
    <w:p w14:paraId="5915750A" w14:textId="21A0C6F3" w:rsidR="00030F8C" w:rsidRPr="00DD6155" w:rsidRDefault="00971944" w:rsidP="00971944">
      <w:pPr>
        <w:pStyle w:val="Rentekst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Overskrifta skal gi informasjon om den teksten som kjem. Ho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kan vere sakleg («Halvdan Kohts språksyn») eller meir kreativ og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interessevekkjande («Kultursida av arbeidarkampen»)</w:t>
      </w:r>
      <w:r w:rsidR="00DD6155">
        <w:rPr>
          <w:color w:val="808080" w:themeColor="background1" w:themeShade="80"/>
          <w:lang w:val="nn-NO"/>
        </w:rPr>
        <w:t>.</w:t>
      </w:r>
      <w:r w:rsidRPr="00DD6155">
        <w:rPr>
          <w:color w:val="808080" w:themeColor="background1" w:themeShade="80"/>
          <w:lang w:val="nn-NO"/>
        </w:rPr>
        <w:t xml:space="preserve"> </w:t>
      </w:r>
    </w:p>
    <w:p w14:paraId="54D3D6B1" w14:textId="77777777" w:rsidR="00030F8C" w:rsidRPr="00DD6155" w:rsidRDefault="00030F8C" w:rsidP="00971944">
      <w:pPr>
        <w:pStyle w:val="Rentekst"/>
        <w:rPr>
          <w:lang w:val="nn-NO"/>
        </w:rPr>
      </w:pPr>
    </w:p>
    <w:p w14:paraId="0FB85900" w14:textId="77777777" w:rsidR="00030F8C" w:rsidRPr="00DD6155" w:rsidRDefault="00971944" w:rsidP="00971944">
      <w:pPr>
        <w:pStyle w:val="Rentekst"/>
        <w:rPr>
          <w:b/>
          <w:bCs/>
          <w:color w:val="808000"/>
          <w:sz w:val="32"/>
          <w:szCs w:val="28"/>
          <w:lang w:val="nn-NO"/>
        </w:rPr>
      </w:pPr>
      <w:r w:rsidRPr="00DD6155">
        <w:rPr>
          <w:b/>
          <w:bCs/>
          <w:color w:val="808000"/>
          <w:sz w:val="32"/>
          <w:szCs w:val="28"/>
          <w:lang w:val="nn-NO"/>
        </w:rPr>
        <w:t xml:space="preserve">Innleiing </w:t>
      </w:r>
    </w:p>
    <w:p w14:paraId="07537F14" w14:textId="682344F0" w:rsidR="00971944" w:rsidRPr="00DD6155" w:rsidRDefault="00971944" w:rsidP="00971944">
      <w:pPr>
        <w:pStyle w:val="Rentekst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Her gjer du greie for kva teksten heiter, kven som har skrive han, og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 xml:space="preserve">konteksten rundt. Presenter problemstillinga du skal drøfte. </w:t>
      </w:r>
    </w:p>
    <w:p w14:paraId="60C41244" w14:textId="6A97F130" w:rsidR="00030F8C" w:rsidRPr="00DD6155" w:rsidRDefault="00030F8C" w:rsidP="00971944">
      <w:pPr>
        <w:pStyle w:val="Rentekst"/>
        <w:rPr>
          <w:lang w:val="nn-NO"/>
        </w:rPr>
      </w:pPr>
    </w:p>
    <w:p w14:paraId="293ECC14" w14:textId="4BA05405" w:rsidR="00971944" w:rsidRPr="00DD6155" w:rsidRDefault="00971944" w:rsidP="00971944">
      <w:pPr>
        <w:pStyle w:val="Rentekst"/>
        <w:rPr>
          <w:b/>
          <w:bCs/>
          <w:color w:val="808000"/>
          <w:sz w:val="28"/>
          <w:szCs w:val="24"/>
          <w:lang w:val="nn-NO"/>
        </w:rPr>
      </w:pPr>
      <w:r w:rsidRPr="00DD6155">
        <w:rPr>
          <w:b/>
          <w:bCs/>
          <w:color w:val="808000"/>
          <w:sz w:val="28"/>
          <w:szCs w:val="24"/>
          <w:lang w:val="nn-NO"/>
        </w:rPr>
        <w:t xml:space="preserve">Hovuddel </w:t>
      </w:r>
    </w:p>
    <w:p w14:paraId="294E072B" w14:textId="6373E4A0" w:rsidR="00030F8C" w:rsidRPr="00DD6155" w:rsidRDefault="00971944" w:rsidP="00030F8C">
      <w:pPr>
        <w:pStyle w:val="Rentekst"/>
        <w:numPr>
          <w:ilvl w:val="0"/>
          <w:numId w:val="5"/>
        </w:numPr>
        <w:rPr>
          <w:color w:val="808000"/>
          <w:lang w:val="nn-NO"/>
        </w:rPr>
      </w:pPr>
      <w:r w:rsidRPr="00DD6155">
        <w:rPr>
          <w:color w:val="808000"/>
          <w:lang w:val="nn-NO"/>
        </w:rPr>
        <w:t>Oppsummering av hovudsyn</w:t>
      </w:r>
      <w:r w:rsidR="001B3C26" w:rsidRPr="00DD6155">
        <w:rPr>
          <w:color w:val="808000"/>
          <w:lang w:val="nn-NO"/>
        </w:rPr>
        <w:t xml:space="preserve"> </w:t>
      </w:r>
    </w:p>
    <w:p w14:paraId="6927DC60" w14:textId="05DA7891" w:rsidR="00971944" w:rsidRPr="00DD6155" w:rsidRDefault="00971944" w:rsidP="00030F8C">
      <w:pPr>
        <w:pStyle w:val="Rentekst"/>
        <w:ind w:left="720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Gi att synspunkta eller påstandane. For å vise god forståing må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du sannsynlegvis også gå nærare inn på konteksten rundt (meir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enn i innleiinga): Inngår teksten i ein kjend debatt? Kva pregar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tida d</w:t>
      </w:r>
      <w:r w:rsidR="00DD6155">
        <w:rPr>
          <w:color w:val="808080" w:themeColor="background1" w:themeShade="80"/>
          <w:lang w:val="nn-NO"/>
        </w:rPr>
        <w:t>å</w:t>
      </w:r>
      <w:r w:rsidRPr="00DD6155">
        <w:rPr>
          <w:color w:val="808080" w:themeColor="background1" w:themeShade="80"/>
          <w:lang w:val="nn-NO"/>
        </w:rPr>
        <w:t xml:space="preserve"> han blei skriven?</w:t>
      </w:r>
      <w:r w:rsidR="001B3C26" w:rsidRPr="00DD6155">
        <w:rPr>
          <w:color w:val="808080" w:themeColor="background1" w:themeShade="80"/>
          <w:lang w:val="nn-NO"/>
        </w:rPr>
        <w:t xml:space="preserve"> </w:t>
      </w:r>
    </w:p>
    <w:p w14:paraId="58C09294" w14:textId="77777777" w:rsidR="00030F8C" w:rsidRPr="00DD6155" w:rsidRDefault="00030F8C" w:rsidP="00030F8C">
      <w:pPr>
        <w:pStyle w:val="Rentekst"/>
        <w:rPr>
          <w:lang w:val="nn-NO"/>
        </w:rPr>
      </w:pPr>
    </w:p>
    <w:p w14:paraId="7D9BFAD4" w14:textId="14401258" w:rsidR="00030F8C" w:rsidRPr="00DD6155" w:rsidRDefault="00971944" w:rsidP="00030F8C">
      <w:pPr>
        <w:pStyle w:val="Rentekst"/>
        <w:numPr>
          <w:ilvl w:val="0"/>
          <w:numId w:val="5"/>
        </w:numPr>
        <w:rPr>
          <w:color w:val="808000"/>
          <w:lang w:val="nn-NO"/>
        </w:rPr>
      </w:pPr>
      <w:r w:rsidRPr="00DD6155">
        <w:rPr>
          <w:color w:val="808000"/>
          <w:lang w:val="nn-NO"/>
        </w:rPr>
        <w:t>Drøfting av synspunkt nr.</w:t>
      </w:r>
      <w:r w:rsidR="001B3C26" w:rsidRPr="00DD6155">
        <w:rPr>
          <w:color w:val="808000"/>
          <w:lang w:val="nn-NO"/>
        </w:rPr>
        <w:t> </w:t>
      </w:r>
      <w:r w:rsidR="00030F8C" w:rsidRPr="00DD6155">
        <w:rPr>
          <w:color w:val="808000"/>
          <w:lang w:val="nn-NO"/>
        </w:rPr>
        <w:t>1</w:t>
      </w:r>
    </w:p>
    <w:p w14:paraId="393E4929" w14:textId="2FFD1C3D" w:rsidR="00971944" w:rsidRPr="00DD6155" w:rsidRDefault="00971944" w:rsidP="00030F8C">
      <w:pPr>
        <w:pStyle w:val="Rentekst"/>
        <w:ind w:left="720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Presenter synspunktet. Kva for argument taler for dette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synspunktet? Dersom det er ein historisk artikkel: Kven i samtida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var einig i dette synspunktet? Kven var ueinig i dette syn</w:t>
      </w:r>
      <w:r w:rsidR="00DD6155">
        <w:rPr>
          <w:color w:val="808080" w:themeColor="background1" w:themeShade="80"/>
          <w:lang w:val="nn-NO"/>
        </w:rPr>
        <w:t>s</w:t>
      </w:r>
      <w:r w:rsidRPr="00DD6155">
        <w:rPr>
          <w:color w:val="808080" w:themeColor="background1" w:themeShade="80"/>
          <w:lang w:val="nn-NO"/>
        </w:rPr>
        <w:t>punktet?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Kva taler mot dette synspunktet? Kva taler for? Kanskje må du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 xml:space="preserve">bruke fleire avsnitt på dette. </w:t>
      </w:r>
    </w:p>
    <w:p w14:paraId="752BBEB9" w14:textId="77777777" w:rsidR="00030F8C" w:rsidRPr="00DD6155" w:rsidRDefault="00030F8C" w:rsidP="00030F8C">
      <w:pPr>
        <w:pStyle w:val="Rentekst"/>
        <w:rPr>
          <w:lang w:val="nn-NO"/>
        </w:rPr>
      </w:pPr>
    </w:p>
    <w:p w14:paraId="5AD81CE7" w14:textId="706FF650" w:rsidR="00030F8C" w:rsidRPr="00DD6155" w:rsidRDefault="00971944" w:rsidP="00030F8C">
      <w:pPr>
        <w:pStyle w:val="Rentekst"/>
        <w:numPr>
          <w:ilvl w:val="0"/>
          <w:numId w:val="5"/>
        </w:numPr>
        <w:rPr>
          <w:color w:val="808000"/>
          <w:lang w:val="nn-NO"/>
        </w:rPr>
      </w:pPr>
      <w:r w:rsidRPr="00DD6155">
        <w:rPr>
          <w:color w:val="808000"/>
          <w:lang w:val="nn-NO"/>
        </w:rPr>
        <w:t>Drøfting av synspunkt nr.</w:t>
      </w:r>
      <w:r w:rsidR="001B3C26" w:rsidRPr="00DD6155">
        <w:rPr>
          <w:color w:val="808000"/>
          <w:lang w:val="nn-NO"/>
        </w:rPr>
        <w:t> </w:t>
      </w:r>
      <w:r w:rsidR="00030F8C" w:rsidRPr="00DD6155">
        <w:rPr>
          <w:color w:val="808000"/>
          <w:lang w:val="nn-NO"/>
        </w:rPr>
        <w:t>2</w:t>
      </w:r>
    </w:p>
    <w:p w14:paraId="25896E28" w14:textId="1F2E8045" w:rsidR="00971944" w:rsidRPr="00DD6155" w:rsidRDefault="00971944" w:rsidP="00030F8C">
      <w:pPr>
        <w:pStyle w:val="Rentekst"/>
        <w:ind w:left="720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Gjer det same som med synspunkt nr.</w:t>
      </w:r>
      <w:r w:rsidR="001B3C26" w:rsidRPr="00DD6155">
        <w:rPr>
          <w:color w:val="808080" w:themeColor="background1" w:themeShade="80"/>
          <w:lang w:val="nn-NO"/>
        </w:rPr>
        <w:t> </w:t>
      </w:r>
      <w:r w:rsidRPr="00DD6155">
        <w:rPr>
          <w:color w:val="808080" w:themeColor="background1" w:themeShade="80"/>
          <w:lang w:val="nn-NO"/>
        </w:rPr>
        <w:t>1. Du kan gjerne drøfte meir enn to synspunkt, men det er jo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sjølvsagt avhengig av innhaldet i primærkjelda di.</w:t>
      </w:r>
    </w:p>
    <w:p w14:paraId="2453BA37" w14:textId="77777777" w:rsidR="00971944" w:rsidRPr="00DD6155" w:rsidRDefault="00971944" w:rsidP="00971944">
      <w:pPr>
        <w:pStyle w:val="Rentekst"/>
        <w:rPr>
          <w:lang w:val="nn-NO"/>
        </w:rPr>
      </w:pPr>
    </w:p>
    <w:p w14:paraId="6D6C9D21" w14:textId="67123343" w:rsidR="00030F8C" w:rsidRPr="00DD6155" w:rsidRDefault="00971944" w:rsidP="00971944">
      <w:pPr>
        <w:pStyle w:val="Rentekst"/>
        <w:numPr>
          <w:ilvl w:val="0"/>
          <w:numId w:val="5"/>
        </w:numPr>
        <w:rPr>
          <w:sz w:val="18"/>
          <w:szCs w:val="16"/>
          <w:lang w:val="nn-NO"/>
        </w:rPr>
      </w:pPr>
      <w:r w:rsidRPr="00DD6155">
        <w:rPr>
          <w:color w:val="808000"/>
          <w:szCs w:val="20"/>
          <w:lang w:val="nn-NO"/>
        </w:rPr>
        <w:t>Oppsummering av drøftinga med konklusjon</w:t>
      </w:r>
      <w:r w:rsidR="001B3C26" w:rsidRPr="00DD6155">
        <w:rPr>
          <w:color w:val="808000"/>
          <w:szCs w:val="20"/>
          <w:lang w:val="nn-NO"/>
        </w:rPr>
        <w:t xml:space="preserve"> </w:t>
      </w:r>
    </w:p>
    <w:p w14:paraId="2EE173E0" w14:textId="1C312056" w:rsidR="00971944" w:rsidRPr="00DD6155" w:rsidRDefault="00971944" w:rsidP="00030F8C">
      <w:pPr>
        <w:pStyle w:val="Rentekst"/>
        <w:ind w:left="720"/>
        <w:rPr>
          <w:color w:val="808080" w:themeColor="background1" w:themeShade="80"/>
          <w:sz w:val="18"/>
          <w:szCs w:val="16"/>
          <w:lang w:val="nn-NO"/>
        </w:rPr>
      </w:pPr>
      <w:r w:rsidRPr="00DD6155">
        <w:rPr>
          <w:color w:val="808080" w:themeColor="background1" w:themeShade="80"/>
          <w:lang w:val="nn-NO"/>
        </w:rPr>
        <w:t>Her bør du sjølv ta eit standpunkt til det du har drøfta, men hugs at du må basere det p</w:t>
      </w:r>
      <w:r w:rsidR="00030F8C" w:rsidRPr="00DD6155">
        <w:rPr>
          <w:color w:val="808080" w:themeColor="background1" w:themeShade="80"/>
          <w:lang w:val="nn-NO"/>
        </w:rPr>
        <w:t xml:space="preserve">å </w:t>
      </w:r>
      <w:r w:rsidRPr="00DD6155">
        <w:rPr>
          <w:color w:val="808080" w:themeColor="background1" w:themeShade="80"/>
          <w:lang w:val="nn-NO"/>
        </w:rPr>
        <w:t>fagkunnskap. Du må svare på oppgåva du har fått, eller problemstillinga du har laga deg. Det kan også vere aktuelt å sette temaet inn i vår samtid, for eksempel</w:t>
      </w:r>
      <w:r w:rsidR="00030F8C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ved å reflektere over om dette er relevante spørsmål</w:t>
      </w:r>
      <w:r w:rsidR="00030F8C" w:rsidRPr="00DD6155">
        <w:rPr>
          <w:color w:val="808080" w:themeColor="background1" w:themeShade="80"/>
          <w:lang w:val="nn-NO"/>
        </w:rPr>
        <w:t xml:space="preserve"> i</w:t>
      </w:r>
      <w:r w:rsid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 xml:space="preserve">dag. </w:t>
      </w:r>
    </w:p>
    <w:p w14:paraId="798101CA" w14:textId="77777777" w:rsidR="00030F8C" w:rsidRPr="00DD6155" w:rsidRDefault="00030F8C" w:rsidP="00971944">
      <w:pPr>
        <w:pStyle w:val="Rentekst"/>
        <w:rPr>
          <w:lang w:val="nn-NO"/>
        </w:rPr>
      </w:pPr>
    </w:p>
    <w:p w14:paraId="6D25B4FF" w14:textId="77777777" w:rsidR="00971944" w:rsidRPr="00DD6155" w:rsidRDefault="00971944" w:rsidP="00971944">
      <w:pPr>
        <w:pStyle w:val="Rentekst"/>
        <w:rPr>
          <w:b/>
          <w:bCs/>
          <w:color w:val="808000"/>
          <w:sz w:val="28"/>
          <w:szCs w:val="24"/>
          <w:lang w:val="nn-NO"/>
        </w:rPr>
      </w:pPr>
      <w:r w:rsidRPr="00DD6155">
        <w:rPr>
          <w:b/>
          <w:bCs/>
          <w:color w:val="808000"/>
          <w:sz w:val="28"/>
          <w:szCs w:val="24"/>
          <w:lang w:val="nn-NO"/>
        </w:rPr>
        <w:t xml:space="preserve">Avslutning </w:t>
      </w:r>
    </w:p>
    <w:p w14:paraId="5A9D791F" w14:textId="44B1786A" w:rsidR="00971944" w:rsidRPr="00DD6155" w:rsidRDefault="00971944" w:rsidP="00971944">
      <w:pPr>
        <w:pStyle w:val="Rentekst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I avslutninga rundar du av. Ein måte å gjere det på er å gå tilbake til</w:t>
      </w:r>
      <w:r w:rsidR="00030F8C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noko du skreiv i innleiinga. Det kan også passe å kople inn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eit</w:t>
      </w:r>
      <w:r w:rsidR="00030F8C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 xml:space="preserve">sitat her. </w:t>
      </w:r>
    </w:p>
    <w:p w14:paraId="0CE2253E" w14:textId="5ABB6ED9" w:rsidR="00030F8C" w:rsidRPr="00DD6155" w:rsidRDefault="00030F8C" w:rsidP="00877B03">
      <w:pPr>
        <w:pStyle w:val="Listeavsnitt"/>
        <w:ind w:hanging="720"/>
        <w:rPr>
          <w:lang w:val="nn-NO"/>
        </w:rPr>
      </w:pPr>
    </w:p>
    <w:p w14:paraId="639864EE" w14:textId="77777777" w:rsidR="00030F8C" w:rsidRPr="00DD6155" w:rsidRDefault="00030F8C" w:rsidP="00877B03">
      <w:pPr>
        <w:pStyle w:val="Listeavsnitt"/>
        <w:ind w:hanging="720"/>
        <w:rPr>
          <w:lang w:val="nn-NO"/>
        </w:rPr>
      </w:pPr>
    </w:p>
    <w:p w14:paraId="2A7E1919" w14:textId="2E8120F2" w:rsidR="00030F8C" w:rsidRPr="00DD6155" w:rsidRDefault="00030F8C" w:rsidP="00877B03">
      <w:pPr>
        <w:pStyle w:val="Listeavsnitt"/>
        <w:ind w:hanging="720"/>
        <w:rPr>
          <w:b/>
          <w:bCs/>
          <w:color w:val="808000"/>
          <w:sz w:val="28"/>
          <w:szCs w:val="28"/>
          <w:lang w:val="nn-NO"/>
        </w:rPr>
      </w:pPr>
      <w:r w:rsidRPr="00DD6155">
        <w:rPr>
          <w:b/>
          <w:bCs/>
          <w:color w:val="808000"/>
          <w:sz w:val="28"/>
          <w:szCs w:val="28"/>
          <w:lang w:val="nn-NO"/>
        </w:rPr>
        <w:t>Kjeldeliste</w:t>
      </w:r>
    </w:p>
    <w:p w14:paraId="50C09F00" w14:textId="2E52246B" w:rsidR="00030F8C" w:rsidRPr="00DD6155" w:rsidRDefault="00030F8C" w:rsidP="00030F8C">
      <w:pPr>
        <w:pStyle w:val="Rentekst"/>
        <w:rPr>
          <w:color w:val="808080" w:themeColor="background1" w:themeShade="80"/>
          <w:lang w:val="nn-NO"/>
        </w:rPr>
      </w:pPr>
      <w:r w:rsidRPr="00DD6155">
        <w:rPr>
          <w:color w:val="808080" w:themeColor="background1" w:themeShade="80"/>
          <w:lang w:val="nn-NO"/>
        </w:rPr>
        <w:t>Kva er ei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god kjelde? I mange tilfelle vil læreboka vere ei god kjelde. Biblioteket har bøker om språk og litteratur som er meir utfyllande enn læreboka. Dette gjeld andre fag òg: Bibliotekaren hjelper deg med å finne sekundærkjelder som passar til oppgåva di. Bruk innhaldslista og registeret bak i boka for å finne fram. Nettsøk kan også føre deg til gode kjelder, men her er det viktig</w:t>
      </w:r>
      <w:r w:rsidR="001B3C26" w:rsidRPr="00DD6155">
        <w:rPr>
          <w:color w:val="808080" w:themeColor="background1" w:themeShade="80"/>
          <w:lang w:val="nn-NO"/>
        </w:rPr>
        <w:t xml:space="preserve"> </w:t>
      </w:r>
      <w:r w:rsidRPr="00DD6155">
        <w:rPr>
          <w:color w:val="808080" w:themeColor="background1" w:themeShade="80"/>
          <w:lang w:val="nn-NO"/>
        </w:rPr>
        <w:t>å vere kritisk. Kven er avsendaren: Ein person? Ein organisasjon? Kva kan du finne ut om avsendaren? Kva er formålet til denne avsendaren? Slik kjeldekritikk vil gjere deg i stand til å vurdere innhaldet i det du les. Det kan vere lurt å leite etter fleire kjelder som kan bekrefte opplysningane du vil bruke. Kjeldene du har brukt, må du også oppgi. Sjå side</w:t>
      </w:r>
      <w:r w:rsidR="001B3C26" w:rsidRPr="00DD6155">
        <w:rPr>
          <w:color w:val="808080" w:themeColor="background1" w:themeShade="80"/>
          <w:lang w:val="nn-NO"/>
        </w:rPr>
        <w:t> </w:t>
      </w:r>
      <w:r w:rsidRPr="00DD6155">
        <w:rPr>
          <w:color w:val="FF0000"/>
          <w:lang w:val="nn-NO"/>
        </w:rPr>
        <w:t xml:space="preserve">18–20 </w:t>
      </w:r>
      <w:r w:rsidRPr="00DD6155">
        <w:rPr>
          <w:color w:val="808080" w:themeColor="background1" w:themeShade="80"/>
          <w:lang w:val="nn-NO"/>
        </w:rPr>
        <w:t xml:space="preserve">om kjeldeføring. </w:t>
      </w:r>
    </w:p>
    <w:p w14:paraId="2AD9B55D" w14:textId="77777777" w:rsidR="00030F8C" w:rsidRPr="00DD6155" w:rsidRDefault="00030F8C" w:rsidP="00877B03">
      <w:pPr>
        <w:pStyle w:val="Listeavsnitt"/>
        <w:ind w:hanging="720"/>
        <w:rPr>
          <w:lang w:val="nn-NO"/>
        </w:rPr>
      </w:pPr>
    </w:p>
    <w:p w14:paraId="420E77DE" w14:textId="74C30C62" w:rsidR="00030F8C" w:rsidRPr="00DD6155" w:rsidRDefault="00030F8C" w:rsidP="00877B03">
      <w:pPr>
        <w:pStyle w:val="Listeavsnitt"/>
        <w:ind w:hanging="720"/>
        <w:rPr>
          <w:lang w:val="nn-NO"/>
        </w:rPr>
      </w:pPr>
    </w:p>
    <w:p w14:paraId="382C8CAF" w14:textId="00D893F1" w:rsidR="00D01EE0" w:rsidRPr="00DD6155" w:rsidRDefault="00D01EE0" w:rsidP="00D01EE0">
      <w:pPr>
        <w:pStyle w:val="Overskrift1"/>
        <w:rPr>
          <w:noProof/>
          <w:lang w:val="nn-NO"/>
        </w:rPr>
      </w:pPr>
      <w:r w:rsidRPr="00DD6155">
        <w:rPr>
          <w:noProof/>
          <w:lang w:val="nn-NO"/>
        </w:rPr>
        <w:lastRenderedPageBreak/>
        <w:t xml:space="preserve">Disposisjon – drøftande artikkel </w:t>
      </w:r>
      <w:r w:rsidR="00603592" w:rsidRPr="00DD6155">
        <w:rPr>
          <w:noProof/>
          <w:lang w:val="nn-NO"/>
        </w:rPr>
        <w:t>–</w:t>
      </w:r>
      <w:r w:rsidRPr="00DD6155">
        <w:rPr>
          <w:noProof/>
          <w:lang w:val="nn-NO"/>
        </w:rPr>
        <w:t xml:space="preserve"> språkpolitikk</w:t>
      </w:r>
    </w:p>
    <w:p w14:paraId="5E031635" w14:textId="77777777" w:rsidR="00CF5E05" w:rsidRPr="00DD6155" w:rsidRDefault="00CF5E05" w:rsidP="00CF5E05">
      <w:pPr>
        <w:pStyle w:val="Listeavsnitt"/>
        <w:ind w:hanging="720"/>
        <w:rPr>
          <w:noProof/>
          <w:lang w:val="nn-NO"/>
        </w:rPr>
      </w:pPr>
    </w:p>
    <w:p w14:paraId="7AAB74F2" w14:textId="29500FF8" w:rsidR="00CF5E05" w:rsidRPr="00DD6155" w:rsidRDefault="00CF5E05" w:rsidP="00CF5E05">
      <w:pPr>
        <w:pStyle w:val="Listeavsnitt"/>
        <w:ind w:hanging="720"/>
        <w:rPr>
          <w:lang w:val="nn-NO"/>
        </w:rPr>
      </w:pPr>
      <w:r w:rsidRPr="00DD6155">
        <w:rPr>
          <w:noProof/>
          <w:lang w:val="nn-NO"/>
        </w:rPr>
        <w:t xml:space="preserve">Teksten som </w:t>
      </w:r>
      <w:r w:rsidR="00DD6155">
        <w:rPr>
          <w:noProof/>
          <w:lang w:val="nn-NO"/>
        </w:rPr>
        <w:t xml:space="preserve">blir </w:t>
      </w:r>
      <w:r w:rsidR="00704BAB" w:rsidRPr="00DD6155">
        <w:rPr>
          <w:noProof/>
          <w:lang w:val="nn-NO"/>
        </w:rPr>
        <w:t>drøfta</w:t>
      </w:r>
      <w:r w:rsidRPr="00DD6155">
        <w:rPr>
          <w:noProof/>
          <w:lang w:val="nn-NO"/>
        </w:rPr>
        <w:t xml:space="preserve"> under</w:t>
      </w:r>
      <w:r w:rsidR="00704BAB" w:rsidRPr="00DD6155">
        <w:rPr>
          <w:noProof/>
          <w:lang w:val="nn-NO"/>
        </w:rPr>
        <w:t>, «Målpolitikken»,</w:t>
      </w:r>
      <w:r w:rsidRPr="00DD6155">
        <w:rPr>
          <w:noProof/>
          <w:lang w:val="nn-NO"/>
        </w:rPr>
        <w:t xml:space="preserve"> finn du på side</w:t>
      </w:r>
      <w:r w:rsidR="001B3C26" w:rsidRPr="00DD6155">
        <w:rPr>
          <w:noProof/>
          <w:lang w:val="nn-NO"/>
        </w:rPr>
        <w:t> </w:t>
      </w:r>
      <w:r w:rsidRPr="00DD6155">
        <w:rPr>
          <w:noProof/>
          <w:color w:val="FF0000"/>
          <w:lang w:val="nn-NO"/>
        </w:rPr>
        <w:t xml:space="preserve">104 </w:t>
      </w:r>
      <w:r w:rsidRPr="00DD6155">
        <w:rPr>
          <w:noProof/>
          <w:lang w:val="nn-NO"/>
        </w:rPr>
        <w:t xml:space="preserve">i </w:t>
      </w:r>
      <w:r w:rsidRPr="00DD6155">
        <w:rPr>
          <w:i/>
          <w:iCs/>
          <w:noProof/>
          <w:lang w:val="nn-NO"/>
        </w:rPr>
        <w:t>Intertekst Vg2</w:t>
      </w:r>
      <w:r w:rsidRPr="00DD6155">
        <w:rPr>
          <w:noProof/>
          <w:lang w:val="nn-NO"/>
        </w:rPr>
        <w:t>.</w:t>
      </w:r>
    </w:p>
    <w:p w14:paraId="19240A30" w14:textId="77777777" w:rsidR="00603592" w:rsidRPr="00DD6155" w:rsidRDefault="00603592" w:rsidP="00D01EE0">
      <w:pPr>
        <w:pStyle w:val="Rentekst"/>
        <w:rPr>
          <w:lang w:val="nn-NO"/>
        </w:rPr>
      </w:pPr>
    </w:p>
    <w:p w14:paraId="36965145" w14:textId="77777777" w:rsidR="00D01EE0" w:rsidRPr="00DD6155" w:rsidRDefault="00D01EE0" w:rsidP="00D01EE0">
      <w:pPr>
        <w:pStyle w:val="Rentekst"/>
        <w:rPr>
          <w:lang w:val="nn-NO"/>
        </w:rPr>
      </w:pPr>
    </w:p>
    <w:p w14:paraId="3FB885A1" w14:textId="77777777" w:rsidR="00D01EE0" w:rsidRPr="00DD6155" w:rsidRDefault="00D01EE0" w:rsidP="00D01EE0">
      <w:pPr>
        <w:pStyle w:val="Rentekst"/>
        <w:rPr>
          <w:b/>
          <w:bCs/>
          <w:sz w:val="24"/>
          <w:szCs w:val="22"/>
          <w:lang w:val="nn-NO"/>
        </w:rPr>
      </w:pPr>
      <w:r w:rsidRPr="00DD6155">
        <w:rPr>
          <w:b/>
          <w:bCs/>
          <w:sz w:val="24"/>
          <w:szCs w:val="22"/>
          <w:lang w:val="nn-NO"/>
        </w:rPr>
        <w:t xml:space="preserve">Innleiing </w:t>
      </w:r>
    </w:p>
    <w:p w14:paraId="24EB48DB" w14:textId="06C1A4F8" w:rsidR="00D01EE0" w:rsidRPr="00DD6155" w:rsidRDefault="00CF5E05" w:rsidP="00CF5E05">
      <w:pPr>
        <w:pStyle w:val="Rentekst"/>
        <w:numPr>
          <w:ilvl w:val="0"/>
          <w:numId w:val="5"/>
        </w:numPr>
        <w:rPr>
          <w:lang w:val="nn-NO"/>
        </w:rPr>
      </w:pPr>
      <w:r w:rsidRPr="00DD6155">
        <w:rPr>
          <w:lang w:val="nn-NO"/>
        </w:rPr>
        <w:t>p</w:t>
      </w:r>
      <w:r w:rsidR="00D01EE0" w:rsidRPr="00DD6155">
        <w:rPr>
          <w:lang w:val="nn-NO"/>
        </w:rPr>
        <w:t xml:space="preserve">resentasjon av teksten: kven, kva og når </w:t>
      </w:r>
    </w:p>
    <w:p w14:paraId="7156CB74" w14:textId="77777777" w:rsidR="00D01EE0" w:rsidRPr="00DD6155" w:rsidRDefault="00D01EE0" w:rsidP="00D01EE0">
      <w:pPr>
        <w:pStyle w:val="Rentekst"/>
        <w:rPr>
          <w:lang w:val="nn-NO"/>
        </w:rPr>
      </w:pPr>
    </w:p>
    <w:p w14:paraId="29C80F70" w14:textId="77777777" w:rsidR="00D01EE0" w:rsidRPr="00DD6155" w:rsidRDefault="00D01EE0" w:rsidP="00D01EE0">
      <w:pPr>
        <w:pStyle w:val="Rentekst"/>
        <w:rPr>
          <w:b/>
          <w:bCs/>
          <w:sz w:val="24"/>
          <w:szCs w:val="22"/>
          <w:lang w:val="nn-NO"/>
        </w:rPr>
      </w:pPr>
      <w:r w:rsidRPr="00DD6155">
        <w:rPr>
          <w:b/>
          <w:bCs/>
          <w:sz w:val="24"/>
          <w:szCs w:val="22"/>
          <w:lang w:val="nn-NO"/>
        </w:rPr>
        <w:t xml:space="preserve">Hovuddel </w:t>
      </w:r>
    </w:p>
    <w:p w14:paraId="7B04FD8C" w14:textId="7A2F7662" w:rsidR="00D01EE0" w:rsidRPr="00DD6155" w:rsidRDefault="00CF5E05" w:rsidP="00D01EE0">
      <w:pPr>
        <w:pStyle w:val="Rentekst"/>
        <w:numPr>
          <w:ilvl w:val="0"/>
          <w:numId w:val="5"/>
        </w:numPr>
        <w:rPr>
          <w:lang w:val="nn-NO"/>
        </w:rPr>
      </w:pPr>
      <w:r w:rsidRPr="00DD6155">
        <w:rPr>
          <w:lang w:val="nn-NO"/>
        </w:rPr>
        <w:t>h</w:t>
      </w:r>
      <w:r w:rsidR="00D01EE0" w:rsidRPr="00DD6155">
        <w:rPr>
          <w:lang w:val="nn-NO"/>
        </w:rPr>
        <w:t xml:space="preserve">ovudinnhaldet i </w:t>
      </w:r>
      <w:r w:rsidR="00704BAB" w:rsidRPr="00DD6155">
        <w:rPr>
          <w:lang w:val="nn-NO"/>
        </w:rPr>
        <w:t>«</w:t>
      </w:r>
      <w:r w:rsidR="00D01EE0" w:rsidRPr="00DD6155">
        <w:rPr>
          <w:lang w:val="nn-NO"/>
        </w:rPr>
        <w:t>Målpolitikken</w:t>
      </w:r>
      <w:r w:rsidR="00704BAB" w:rsidRPr="00DD6155">
        <w:rPr>
          <w:lang w:val="nn-NO"/>
        </w:rPr>
        <w:t>»</w:t>
      </w:r>
      <w:r w:rsidR="00D01EE0" w:rsidRPr="00DD6155">
        <w:rPr>
          <w:lang w:val="nn-NO"/>
        </w:rPr>
        <w:t xml:space="preserve"> (kort) </w:t>
      </w:r>
    </w:p>
    <w:p w14:paraId="097FD71A" w14:textId="23DFA23D" w:rsidR="00D01EE0" w:rsidRPr="00DD6155" w:rsidRDefault="00CF5E05" w:rsidP="00D01EE0">
      <w:pPr>
        <w:pStyle w:val="Rentekst"/>
        <w:numPr>
          <w:ilvl w:val="0"/>
          <w:numId w:val="5"/>
        </w:numPr>
        <w:rPr>
          <w:lang w:val="nn-NO"/>
        </w:rPr>
      </w:pPr>
      <w:r w:rsidRPr="00DD6155">
        <w:rPr>
          <w:lang w:val="nn-NO"/>
        </w:rPr>
        <w:t>f</w:t>
      </w:r>
      <w:r w:rsidR="00D01EE0" w:rsidRPr="00DD6155">
        <w:rPr>
          <w:lang w:val="nn-NO"/>
        </w:rPr>
        <w:t xml:space="preserve">orklaring av konteksten: språkdebatt og språkpolitikk på Kohts tid </w:t>
      </w:r>
    </w:p>
    <w:p w14:paraId="086BC203" w14:textId="57AF3807" w:rsidR="00D01EE0" w:rsidRPr="00DD6155" w:rsidRDefault="00CF5E05" w:rsidP="00D01EE0">
      <w:pPr>
        <w:pStyle w:val="Rentekst"/>
        <w:numPr>
          <w:ilvl w:val="0"/>
          <w:numId w:val="5"/>
        </w:numPr>
        <w:rPr>
          <w:lang w:val="nn-NO"/>
        </w:rPr>
      </w:pPr>
      <w:r w:rsidRPr="00DD6155">
        <w:rPr>
          <w:lang w:val="nn-NO"/>
        </w:rPr>
        <w:t>d</w:t>
      </w:r>
      <w:r w:rsidR="00D01EE0" w:rsidRPr="00DD6155">
        <w:rPr>
          <w:lang w:val="nn-NO"/>
        </w:rPr>
        <w:t xml:space="preserve">røfting av nokre av Kohts standpunkt: </w:t>
      </w:r>
    </w:p>
    <w:p w14:paraId="28FE9E18" w14:textId="5A08DFF9" w:rsidR="00D01EE0" w:rsidRPr="00DD6155" w:rsidRDefault="00D01EE0" w:rsidP="00D01EE0">
      <w:pPr>
        <w:pStyle w:val="Rentekst"/>
        <w:ind w:left="1440"/>
        <w:rPr>
          <w:lang w:val="nn-NO"/>
        </w:rPr>
      </w:pPr>
      <w:r w:rsidRPr="00DD6155">
        <w:rPr>
          <w:lang w:val="nn-NO"/>
        </w:rPr>
        <w:t>1.</w:t>
      </w:r>
      <w:r w:rsidR="001B3C26" w:rsidRPr="00DD6155">
        <w:rPr>
          <w:lang w:val="nn-NO"/>
        </w:rPr>
        <w:tab/>
      </w:r>
      <w:r w:rsidRPr="00DD6155">
        <w:rPr>
          <w:lang w:val="nn-NO"/>
        </w:rPr>
        <w:t xml:space="preserve">Folkemålet er felles for bønder og arbeidarar. </w:t>
      </w:r>
    </w:p>
    <w:p w14:paraId="47444FBE" w14:textId="109A0695" w:rsidR="00D01EE0" w:rsidRPr="00DD6155" w:rsidRDefault="00D01EE0" w:rsidP="00603592">
      <w:pPr>
        <w:pStyle w:val="Rentekst"/>
        <w:ind w:left="1440"/>
        <w:rPr>
          <w:lang w:val="nn-NO"/>
        </w:rPr>
      </w:pPr>
      <w:r w:rsidRPr="00DD6155">
        <w:rPr>
          <w:lang w:val="nn-NO"/>
        </w:rPr>
        <w:t>2.</w:t>
      </w:r>
      <w:r w:rsidR="001B3C26" w:rsidRPr="00DD6155">
        <w:rPr>
          <w:lang w:val="nn-NO"/>
        </w:rPr>
        <w:tab/>
      </w:r>
      <w:r w:rsidRPr="00DD6155">
        <w:rPr>
          <w:lang w:val="nn-NO"/>
        </w:rPr>
        <w:t>Det er berre eit tidsspørsmål før folkemålet blir rådande over</w:t>
      </w:r>
      <w:r w:rsidR="001B3C26" w:rsidRPr="00DD6155">
        <w:rPr>
          <w:lang w:val="nn-NO"/>
        </w:rPr>
        <w:t xml:space="preserve"> </w:t>
      </w:r>
      <w:r w:rsidRPr="00DD6155">
        <w:rPr>
          <w:lang w:val="nn-NO"/>
        </w:rPr>
        <w:t xml:space="preserve">heile landet. </w:t>
      </w:r>
    </w:p>
    <w:p w14:paraId="7C7553DB" w14:textId="77777777" w:rsidR="00CF5E05" w:rsidRPr="00DD6155" w:rsidRDefault="00CF5E05" w:rsidP="00FF071C">
      <w:pPr>
        <w:pStyle w:val="Rentekst"/>
        <w:numPr>
          <w:ilvl w:val="0"/>
          <w:numId w:val="6"/>
        </w:numPr>
        <w:rPr>
          <w:b/>
          <w:bCs/>
          <w:sz w:val="24"/>
          <w:szCs w:val="22"/>
          <w:lang w:val="nn-NO"/>
        </w:rPr>
      </w:pPr>
      <w:r w:rsidRPr="00DD6155">
        <w:rPr>
          <w:lang w:val="nn-NO"/>
        </w:rPr>
        <w:t>del-oppsummering</w:t>
      </w:r>
    </w:p>
    <w:p w14:paraId="0C22F80A" w14:textId="77777777" w:rsidR="00CF5E05" w:rsidRPr="00DD6155" w:rsidRDefault="00CF5E05" w:rsidP="00CF5E05">
      <w:pPr>
        <w:pStyle w:val="Rentekst"/>
        <w:rPr>
          <w:lang w:val="nn-NO"/>
        </w:rPr>
      </w:pPr>
    </w:p>
    <w:p w14:paraId="22B3F8FA" w14:textId="3C1EFED5" w:rsidR="00D01EE0" w:rsidRPr="00DD6155" w:rsidRDefault="00D01EE0" w:rsidP="00CF5E05">
      <w:pPr>
        <w:pStyle w:val="Rentekst"/>
        <w:rPr>
          <w:b/>
          <w:bCs/>
          <w:sz w:val="24"/>
          <w:szCs w:val="22"/>
          <w:lang w:val="nn-NO"/>
        </w:rPr>
      </w:pPr>
      <w:r w:rsidRPr="00DD6155">
        <w:rPr>
          <w:b/>
          <w:bCs/>
          <w:sz w:val="24"/>
          <w:szCs w:val="22"/>
          <w:lang w:val="nn-NO"/>
        </w:rPr>
        <w:t xml:space="preserve">Avslutning </w:t>
      </w:r>
    </w:p>
    <w:p w14:paraId="769562CC" w14:textId="728ABE43" w:rsidR="00D01EE0" w:rsidRPr="00DD6155" w:rsidRDefault="00D01EE0" w:rsidP="00D01EE0">
      <w:pPr>
        <w:pStyle w:val="Rentekst"/>
        <w:numPr>
          <w:ilvl w:val="0"/>
          <w:numId w:val="4"/>
        </w:numPr>
        <w:rPr>
          <w:lang w:val="nn-NO"/>
        </w:rPr>
      </w:pPr>
      <w:r w:rsidRPr="00DD6155">
        <w:rPr>
          <w:lang w:val="nn-NO"/>
        </w:rPr>
        <w:t xml:space="preserve">oppsummering </w:t>
      </w:r>
    </w:p>
    <w:p w14:paraId="601A4586" w14:textId="77777777" w:rsidR="00D01EE0" w:rsidRPr="00DD6155" w:rsidRDefault="00D01EE0" w:rsidP="00D01EE0">
      <w:pPr>
        <w:pStyle w:val="Listeavsnitt"/>
        <w:numPr>
          <w:ilvl w:val="0"/>
          <w:numId w:val="4"/>
        </w:numPr>
        <w:rPr>
          <w:lang w:val="nn-NO"/>
        </w:rPr>
      </w:pPr>
      <w:r w:rsidRPr="00DD6155">
        <w:rPr>
          <w:lang w:val="nn-NO"/>
        </w:rPr>
        <w:t>konklusjon</w:t>
      </w:r>
    </w:p>
    <w:p w14:paraId="3987AD06" w14:textId="574858E4" w:rsidR="00D01EE0" w:rsidRPr="00DD6155" w:rsidRDefault="00D01EE0" w:rsidP="00D01EE0">
      <w:pPr>
        <w:pStyle w:val="Rentekst"/>
        <w:rPr>
          <w:b/>
          <w:bCs/>
          <w:sz w:val="24"/>
          <w:szCs w:val="22"/>
          <w:lang w:val="nn-NO"/>
        </w:rPr>
      </w:pPr>
    </w:p>
    <w:p w14:paraId="0D87170C" w14:textId="6911890A" w:rsidR="00603592" w:rsidRPr="00DD6155" w:rsidRDefault="00CF5E05" w:rsidP="00D01EE0">
      <w:pPr>
        <w:pStyle w:val="Rentekst"/>
        <w:rPr>
          <w:b/>
          <w:bCs/>
          <w:sz w:val="24"/>
          <w:szCs w:val="22"/>
          <w:lang w:val="nn-NO"/>
        </w:rPr>
      </w:pPr>
      <w:r w:rsidRPr="00DD6155">
        <w:rPr>
          <w:b/>
          <w:bCs/>
          <w:sz w:val="24"/>
          <w:szCs w:val="22"/>
          <w:lang w:val="nn-NO"/>
        </w:rPr>
        <w:t>Kjeldeliste</w:t>
      </w:r>
    </w:p>
    <w:p w14:paraId="18C1C7A7" w14:textId="60C327B0" w:rsidR="00603592" w:rsidRPr="00DD6155" w:rsidRDefault="00603592" w:rsidP="00D01EE0">
      <w:pPr>
        <w:pStyle w:val="Rentekst"/>
        <w:rPr>
          <w:b/>
          <w:bCs/>
          <w:sz w:val="24"/>
          <w:szCs w:val="22"/>
          <w:lang w:val="nn-NO"/>
        </w:rPr>
      </w:pPr>
    </w:p>
    <w:p w14:paraId="1A2454D0" w14:textId="77777777" w:rsidR="00CF5E05" w:rsidRPr="00DD6155" w:rsidRDefault="00CF5E05" w:rsidP="00D01EE0">
      <w:pPr>
        <w:pStyle w:val="Rentekst"/>
        <w:rPr>
          <w:b/>
          <w:bCs/>
          <w:sz w:val="24"/>
          <w:szCs w:val="22"/>
          <w:lang w:val="nn-NO"/>
        </w:rPr>
      </w:pPr>
    </w:p>
    <w:p w14:paraId="135C6F28" w14:textId="6352AC55" w:rsidR="00D01EE0" w:rsidRPr="00DD6155" w:rsidRDefault="00D01EE0" w:rsidP="00D01EE0">
      <w:pPr>
        <w:pStyle w:val="Overskrift1"/>
        <w:rPr>
          <w:bCs/>
          <w:color w:val="FF0000"/>
          <w:sz w:val="24"/>
          <w:szCs w:val="22"/>
          <w:lang w:val="nn-NO"/>
        </w:rPr>
      </w:pPr>
      <w:r w:rsidRPr="00DD6155">
        <w:rPr>
          <w:lang w:val="nn-NO"/>
        </w:rPr>
        <w:t>Eksempel på utfylt for-og-imot-skjema frå Vg2-boka</w:t>
      </w:r>
      <w:r w:rsidRPr="00DD6155">
        <w:rPr>
          <w:bCs/>
          <w:sz w:val="24"/>
          <w:szCs w:val="22"/>
          <w:lang w:val="nn-NO"/>
        </w:rPr>
        <w:t xml:space="preserve"> –</w:t>
      </w:r>
      <w:r w:rsidRPr="00DD6155">
        <w:rPr>
          <w:sz w:val="24"/>
          <w:szCs w:val="22"/>
          <w:lang w:val="nn-NO"/>
        </w:rPr>
        <w:t xml:space="preserve"> </w:t>
      </w:r>
      <w:r w:rsidRPr="00DD6155">
        <w:rPr>
          <w:bCs/>
          <w:sz w:val="24"/>
          <w:szCs w:val="22"/>
          <w:lang w:val="nn-NO"/>
        </w:rPr>
        <w:t>s.</w:t>
      </w:r>
      <w:r w:rsidR="001B3C26" w:rsidRPr="00DD6155">
        <w:rPr>
          <w:bCs/>
          <w:sz w:val="24"/>
          <w:szCs w:val="22"/>
          <w:lang w:val="nn-NO"/>
        </w:rPr>
        <w:t> </w:t>
      </w:r>
      <w:r w:rsidRPr="00DD6155">
        <w:rPr>
          <w:b w:val="0"/>
          <w:color w:val="FF0000"/>
          <w:sz w:val="24"/>
          <w:szCs w:val="22"/>
          <w:lang w:val="nn-NO"/>
        </w:rPr>
        <w:t>106:</w:t>
      </w:r>
    </w:p>
    <w:p w14:paraId="5C211CE8" w14:textId="77777777" w:rsidR="00D01EE0" w:rsidRPr="00DD6155" w:rsidRDefault="00D01EE0" w:rsidP="00D01EE0">
      <w:pPr>
        <w:rPr>
          <w:sz w:val="10"/>
          <w:szCs w:val="10"/>
          <w:lang w:val="nn-NO"/>
        </w:rPr>
      </w:pPr>
    </w:p>
    <w:p w14:paraId="64CE26F8" w14:textId="2AEF1468" w:rsidR="00CF5E05" w:rsidRPr="00DD6155" w:rsidRDefault="00D01EE0" w:rsidP="00D01EE0">
      <w:pPr>
        <w:rPr>
          <w:noProof/>
          <w:lang w:val="nn-NO"/>
        </w:rPr>
      </w:pPr>
      <w:r w:rsidRPr="00DD6155">
        <w:rPr>
          <w:noProof/>
          <w:lang w:val="nn-NO"/>
        </w:rPr>
        <w:t>Skjemaet er fylt ut for teksten «Målpolitikken» av Halvdan Koh</w:t>
      </w:r>
      <w:r w:rsidR="00DD6155">
        <w:rPr>
          <w:noProof/>
          <w:lang w:val="nn-NO"/>
        </w:rPr>
        <w:t>t</w:t>
      </w:r>
      <w:r w:rsidRPr="00DD6155">
        <w:rPr>
          <w:noProof/>
          <w:lang w:val="nn-NO"/>
        </w:rPr>
        <w:t xml:space="preserve"> (1873</w:t>
      </w:r>
      <w:r w:rsidR="001B3C26" w:rsidRPr="00DD6155">
        <w:rPr>
          <w:lang w:val="nn-NO"/>
        </w:rPr>
        <w:t>–</w:t>
      </w:r>
      <w:r w:rsidRPr="00DD6155">
        <w:rPr>
          <w:noProof/>
          <w:lang w:val="nn-NO"/>
        </w:rPr>
        <w:t>1965). Konteksten er språkdebatten og språkpolitikken på Koht</w:t>
      </w:r>
      <w:r w:rsidR="000F3757">
        <w:rPr>
          <w:noProof/>
          <w:lang w:val="nn-NO"/>
        </w:rPr>
        <w:t xml:space="preserve">s </w:t>
      </w:r>
      <w:r w:rsidRPr="00DD6155">
        <w:rPr>
          <w:noProof/>
          <w:lang w:val="nn-NO"/>
        </w:rPr>
        <w:t xml:space="preserve">tid. </w:t>
      </w:r>
      <w:bookmarkStart w:id="0" w:name="_MailAutoSig"/>
    </w:p>
    <w:p w14:paraId="79442EA5" w14:textId="65CC3688" w:rsidR="00306E36" w:rsidRPr="00DD6155" w:rsidRDefault="00306E36" w:rsidP="00D01EE0">
      <w:pPr>
        <w:rPr>
          <w:noProof/>
          <w:lang w:val="nn-NO"/>
        </w:rPr>
      </w:pPr>
      <w:r w:rsidRPr="00DD6155">
        <w:rPr>
          <w:noProof/>
          <w:lang w:val="nn-NO"/>
        </w:rPr>
        <w:drawing>
          <wp:inline distT="0" distB="0" distL="0" distR="0" wp14:anchorId="6654F86A" wp14:editId="43BFFDA2">
            <wp:extent cx="5760720" cy="3199130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02F6A51" w14:textId="7836F29A" w:rsidR="00A33C73" w:rsidRPr="00DD6155" w:rsidRDefault="00A33C73" w:rsidP="00E74021">
      <w:pPr>
        <w:rPr>
          <w:lang w:val="nn-NO"/>
        </w:rPr>
      </w:pPr>
    </w:p>
    <w:p w14:paraId="0BB12819" w14:textId="1B37D084" w:rsidR="00D01EE0" w:rsidRPr="00DD6155" w:rsidRDefault="00603592" w:rsidP="00D01EE0">
      <w:pPr>
        <w:pStyle w:val="Rentekst"/>
        <w:rPr>
          <w:lang w:val="nn-NO"/>
        </w:rPr>
      </w:pPr>
      <w:r w:rsidRPr="00DD6155">
        <w:rPr>
          <w:lang w:val="nn-NO"/>
        </w:rPr>
        <w:t xml:space="preserve">Sjå </w:t>
      </w:r>
      <w:r w:rsidR="00CF5E05" w:rsidRPr="00DD6155">
        <w:rPr>
          <w:lang w:val="nn-NO"/>
        </w:rPr>
        <w:t xml:space="preserve">den drøftande artikkelen om Kohts tekst </w:t>
      </w:r>
      <w:r w:rsidRPr="00DD6155">
        <w:rPr>
          <w:lang w:val="nn-NO"/>
        </w:rPr>
        <w:t>på side</w:t>
      </w:r>
      <w:r w:rsidR="001B3C26" w:rsidRPr="00DD6155">
        <w:rPr>
          <w:lang w:val="nn-NO"/>
        </w:rPr>
        <w:t> </w:t>
      </w:r>
      <w:r w:rsidRPr="00DD6155">
        <w:rPr>
          <w:color w:val="FF0000"/>
          <w:lang w:val="nn-NO"/>
        </w:rPr>
        <w:t xml:space="preserve">108 </w:t>
      </w:r>
      <w:r w:rsidRPr="00DD6155">
        <w:rPr>
          <w:lang w:val="nn-NO"/>
        </w:rPr>
        <w:t xml:space="preserve">i </w:t>
      </w:r>
      <w:r w:rsidRPr="00DD6155">
        <w:rPr>
          <w:i/>
          <w:iCs/>
          <w:lang w:val="nn-NO"/>
        </w:rPr>
        <w:t>Intertekst Vg2</w:t>
      </w:r>
      <w:r w:rsidRPr="00DD6155">
        <w:rPr>
          <w:lang w:val="nn-NO"/>
        </w:rPr>
        <w:t>.</w:t>
      </w:r>
    </w:p>
    <w:p w14:paraId="3CDB809A" w14:textId="6FA04225" w:rsidR="007A0978" w:rsidRPr="00DD6155" w:rsidRDefault="007A0978">
      <w:pPr>
        <w:rPr>
          <w:lang w:val="nn-NO"/>
        </w:rPr>
      </w:pPr>
    </w:p>
    <w:sectPr w:rsidR="007A0978" w:rsidRPr="00DD6155" w:rsidSect="00301C65">
      <w:headerReference w:type="default" r:id="rId8"/>
      <w:footerReference w:type="default" r:id="rId9"/>
      <w:pgSz w:w="11906" w:h="16838"/>
      <w:pgMar w:top="1276" w:right="1417" w:bottom="1134" w:left="1417" w:header="567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269A" w14:textId="77777777" w:rsidR="001C7744" w:rsidRDefault="001C7744" w:rsidP="006A2F38">
      <w:pPr>
        <w:spacing w:after="0"/>
      </w:pPr>
      <w:r>
        <w:separator/>
      </w:r>
    </w:p>
  </w:endnote>
  <w:endnote w:type="continuationSeparator" w:id="0">
    <w:p w14:paraId="76C70960" w14:textId="77777777" w:rsidR="001C7744" w:rsidRDefault="001C7744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002F238" w14:textId="77777777" w:rsidR="00D25A17" w:rsidRDefault="00D25A17" w:rsidP="00D25A17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33179" wp14:editId="375DD4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7141F8A9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E29EF5" w14:textId="77777777" w:rsidR="00D25A17" w:rsidRDefault="00D25A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70FB" w14:textId="77777777" w:rsidR="001C7744" w:rsidRDefault="001C7744" w:rsidP="006A2F38">
      <w:pPr>
        <w:spacing w:after="0"/>
      </w:pPr>
      <w:r>
        <w:separator/>
      </w:r>
    </w:p>
  </w:footnote>
  <w:footnote w:type="continuationSeparator" w:id="0">
    <w:p w14:paraId="0EE7E807" w14:textId="77777777" w:rsidR="001C7744" w:rsidRDefault="001C7744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7CA9FA84" w:rsidR="006A2F38" w:rsidRDefault="00AE0D2F" w:rsidP="006A2F38">
    <w:pPr>
      <w:pStyle w:val="Topptekst"/>
      <w:ind w:hanging="1417"/>
    </w:pPr>
    <w:r>
      <w:rPr>
        <w:noProof/>
      </w:rPr>
      <w:drawing>
        <wp:inline distT="0" distB="0" distL="0" distR="0" wp14:anchorId="1FFCA4CC" wp14:editId="6F4712D1">
          <wp:extent cx="7559589" cy="213645"/>
          <wp:effectExtent l="0" t="0" r="0" b="0"/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899" cy="21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1B6"/>
    <w:multiLevelType w:val="hybridMultilevel"/>
    <w:tmpl w:val="13E82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43A"/>
    <w:multiLevelType w:val="hybridMultilevel"/>
    <w:tmpl w:val="1E6E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0F8C"/>
    <w:rsid w:val="000C63AD"/>
    <w:rsid w:val="000F3757"/>
    <w:rsid w:val="0017320B"/>
    <w:rsid w:val="001B3C26"/>
    <w:rsid w:val="001C3454"/>
    <w:rsid w:val="001C7744"/>
    <w:rsid w:val="00211BD4"/>
    <w:rsid w:val="00270009"/>
    <w:rsid w:val="00290571"/>
    <w:rsid w:val="002C5A1A"/>
    <w:rsid w:val="0030065B"/>
    <w:rsid w:val="00301C65"/>
    <w:rsid w:val="00306E36"/>
    <w:rsid w:val="003D7FD3"/>
    <w:rsid w:val="004147E3"/>
    <w:rsid w:val="00603592"/>
    <w:rsid w:val="006A0981"/>
    <w:rsid w:val="006A2F38"/>
    <w:rsid w:val="00704BAB"/>
    <w:rsid w:val="00705E63"/>
    <w:rsid w:val="007A0978"/>
    <w:rsid w:val="007A5850"/>
    <w:rsid w:val="00877B03"/>
    <w:rsid w:val="00877E16"/>
    <w:rsid w:val="00896C9C"/>
    <w:rsid w:val="00971944"/>
    <w:rsid w:val="009A033D"/>
    <w:rsid w:val="009B2480"/>
    <w:rsid w:val="00A33C73"/>
    <w:rsid w:val="00A54EEE"/>
    <w:rsid w:val="00A62F36"/>
    <w:rsid w:val="00A858FB"/>
    <w:rsid w:val="00AB6028"/>
    <w:rsid w:val="00AD457F"/>
    <w:rsid w:val="00AE0D2F"/>
    <w:rsid w:val="00AE6067"/>
    <w:rsid w:val="00C61A8D"/>
    <w:rsid w:val="00CF5E05"/>
    <w:rsid w:val="00D01EE0"/>
    <w:rsid w:val="00D17832"/>
    <w:rsid w:val="00D25A17"/>
    <w:rsid w:val="00D740A6"/>
    <w:rsid w:val="00DD6155"/>
    <w:rsid w:val="00DE3246"/>
    <w:rsid w:val="00E1455B"/>
    <w:rsid w:val="00E36420"/>
    <w:rsid w:val="00E74021"/>
    <w:rsid w:val="00E87716"/>
    <w:rsid w:val="00EC0CD5"/>
    <w:rsid w:val="00EE44A2"/>
    <w:rsid w:val="00F13C4E"/>
    <w:rsid w:val="00FA039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30F8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0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0F8C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paragraph" w:styleId="Rentekst">
    <w:name w:val="Plain Text"/>
    <w:basedOn w:val="Normal"/>
    <w:link w:val="RentekstTegn"/>
    <w:uiPriority w:val="99"/>
    <w:semiHidden/>
    <w:unhideWhenUsed/>
    <w:rsid w:val="00AD457F"/>
    <w:pPr>
      <w:spacing w:after="0"/>
    </w:pPr>
    <w:rPr>
      <w:rFonts w:ascii="Calibri" w:eastAsia="Times New Roman" w:hAnsi="Calibri" w:cs="Calibri"/>
      <w:color w:val="auto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457F"/>
    <w:rPr>
      <w:rFonts w:ascii="Calibri" w:eastAsia="Times New Roman" w:hAnsi="Calibri" w:cs="Calibri"/>
      <w:szCs w:val="21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0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D61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D615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D61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D61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D61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615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6155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11</cp:revision>
  <dcterms:created xsi:type="dcterms:W3CDTF">2021-06-21T08:21:00Z</dcterms:created>
  <dcterms:modified xsi:type="dcterms:W3CDTF">2021-06-28T15:15:00Z</dcterms:modified>
</cp:coreProperties>
</file>