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A2C6" w14:textId="7E3BA19D" w:rsidR="00E74021" w:rsidRDefault="00E74021" w:rsidP="00E74021">
      <w:pPr>
        <w:pStyle w:val="Overskrift1"/>
      </w:pPr>
      <w:r>
        <w:t xml:space="preserve">Disposisjon – </w:t>
      </w:r>
      <w:r w:rsidR="008D6EEF">
        <w:t>retorisk analyse (</w:t>
      </w:r>
      <w:r w:rsidR="00601722">
        <w:t xml:space="preserve">av </w:t>
      </w:r>
      <w:r w:rsidR="008D6EEF">
        <w:t>reklame)</w:t>
      </w:r>
      <w:r>
        <w:t xml:space="preserve"> </w:t>
      </w:r>
    </w:p>
    <w:p w14:paraId="2366D7C3" w14:textId="3B7029C8" w:rsidR="00E74021" w:rsidRDefault="00E74021" w:rsidP="00E74021"/>
    <w:p w14:paraId="58FFC49B" w14:textId="72591CD5" w:rsidR="00E74021" w:rsidRPr="00E74021" w:rsidRDefault="00E74021" w:rsidP="00E74021">
      <w:pPr>
        <w:rPr>
          <w:b/>
          <w:bCs/>
        </w:rPr>
      </w:pPr>
      <w:r w:rsidRPr="00E74021">
        <w:rPr>
          <w:b/>
          <w:bCs/>
        </w:rPr>
        <w:t>Innle</w:t>
      </w:r>
      <w:r w:rsidR="00601722">
        <w:rPr>
          <w:b/>
          <w:bCs/>
        </w:rPr>
        <w:t>dningen</w:t>
      </w:r>
      <w:r w:rsidRPr="00E74021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E74021">
        <w:rPr>
          <w:b/>
          <w:bCs/>
        </w:rPr>
        <w:t xml:space="preserve"> inneh</w:t>
      </w:r>
      <w:r w:rsidR="00601722">
        <w:rPr>
          <w:b/>
          <w:bCs/>
        </w:rPr>
        <w:t>o</w:t>
      </w:r>
      <w:r w:rsidRPr="00E74021">
        <w:rPr>
          <w:b/>
          <w:bCs/>
        </w:rPr>
        <w:t>lde</w:t>
      </w:r>
    </w:p>
    <w:p w14:paraId="64C95DDB" w14:textId="5B81989B" w:rsidR="00E74021" w:rsidRDefault="00E74021" w:rsidP="00E74021">
      <w:pPr>
        <w:pStyle w:val="Listeavsnitt"/>
        <w:numPr>
          <w:ilvl w:val="0"/>
          <w:numId w:val="2"/>
        </w:numPr>
      </w:pPr>
      <w:r>
        <w:t xml:space="preserve">presentasjon av </w:t>
      </w:r>
      <w:r w:rsidR="00601722">
        <w:t>teksten og avsenderen</w:t>
      </w:r>
    </w:p>
    <w:p w14:paraId="4F373E3A" w14:textId="18378000" w:rsidR="00E74021" w:rsidRDefault="00601722" w:rsidP="00E74021">
      <w:pPr>
        <w:pStyle w:val="Listeavsnitt"/>
        <w:numPr>
          <w:ilvl w:val="0"/>
          <w:numId w:val="2"/>
        </w:numPr>
      </w:pPr>
      <w:r>
        <w:t>formulering av målgruppe</w:t>
      </w:r>
    </w:p>
    <w:p w14:paraId="6C65D5B0" w14:textId="77777777" w:rsidR="004147E3" w:rsidRPr="004A2C5C" w:rsidRDefault="004147E3" w:rsidP="004147E3">
      <w:pPr>
        <w:pStyle w:val="Listeavsnitt"/>
        <w:rPr>
          <w:sz w:val="12"/>
          <w:szCs w:val="12"/>
        </w:rPr>
      </w:pPr>
    </w:p>
    <w:p w14:paraId="71E8C2C2" w14:textId="2524B26B" w:rsidR="00E74021" w:rsidRPr="004147E3" w:rsidRDefault="00E74021" w:rsidP="00E74021">
      <w:pPr>
        <w:rPr>
          <w:b/>
          <w:bCs/>
        </w:rPr>
      </w:pPr>
      <w:r w:rsidRPr="004147E3">
        <w:rPr>
          <w:b/>
          <w:bCs/>
        </w:rPr>
        <w:t>Hov</w:t>
      </w:r>
      <w:r w:rsidR="00601722">
        <w:rPr>
          <w:b/>
          <w:bCs/>
        </w:rPr>
        <w:t>e</w:t>
      </w:r>
      <w:r w:rsidRPr="004147E3">
        <w:rPr>
          <w:b/>
          <w:bCs/>
        </w:rPr>
        <w:t xml:space="preserve">ddelen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 w:rsidR="00601722">
        <w:rPr>
          <w:b/>
          <w:bCs/>
        </w:rPr>
        <w:t>o</w:t>
      </w:r>
      <w:r w:rsidRPr="004147E3">
        <w:rPr>
          <w:b/>
          <w:bCs/>
        </w:rPr>
        <w:t>lde</w:t>
      </w:r>
    </w:p>
    <w:p w14:paraId="6D250153" w14:textId="35061635" w:rsidR="00E74021" w:rsidRDefault="00601722" w:rsidP="004147E3">
      <w:pPr>
        <w:pStyle w:val="Listeavsnitt"/>
        <w:numPr>
          <w:ilvl w:val="0"/>
          <w:numId w:val="3"/>
        </w:numPr>
      </w:pPr>
      <w:r>
        <w:t>formulering av hovedsyn og formål</w:t>
      </w:r>
    </w:p>
    <w:p w14:paraId="458EC5DF" w14:textId="5994C328" w:rsidR="00601722" w:rsidRDefault="00601722" w:rsidP="004147E3">
      <w:pPr>
        <w:pStyle w:val="Listeavsnitt"/>
        <w:numPr>
          <w:ilvl w:val="0"/>
          <w:numId w:val="3"/>
        </w:numPr>
      </w:pPr>
      <w:r>
        <w:t>beskrivelse av motiv (hvordan annonsen er oppbygd)</w:t>
      </w:r>
    </w:p>
    <w:p w14:paraId="3B0FC028" w14:textId="40790E15" w:rsidR="00601722" w:rsidRDefault="00601722" w:rsidP="004147E3">
      <w:pPr>
        <w:pStyle w:val="Listeavsnitt"/>
        <w:numPr>
          <w:ilvl w:val="0"/>
          <w:numId w:val="3"/>
        </w:numPr>
      </w:pPr>
      <w:r>
        <w:t>beskrivelse av viktige virkemidler</w:t>
      </w:r>
    </w:p>
    <w:p w14:paraId="7F1E1F48" w14:textId="1CFE409B" w:rsidR="00601722" w:rsidRDefault="00601722" w:rsidP="004147E3">
      <w:pPr>
        <w:pStyle w:val="Listeavsnitt"/>
        <w:numPr>
          <w:ilvl w:val="0"/>
          <w:numId w:val="3"/>
        </w:numPr>
      </w:pPr>
      <w:r>
        <w:t>beskrivelse av viktige appellformer</w:t>
      </w:r>
    </w:p>
    <w:p w14:paraId="540CFCC9" w14:textId="572DF11E" w:rsidR="004147E3" w:rsidRPr="004A2C5C" w:rsidRDefault="004147E3" w:rsidP="00E74021">
      <w:pPr>
        <w:rPr>
          <w:sz w:val="12"/>
          <w:szCs w:val="12"/>
        </w:rPr>
      </w:pPr>
    </w:p>
    <w:p w14:paraId="1887E165" w14:textId="0FD20B4D" w:rsidR="004147E3" w:rsidRPr="004147E3" w:rsidRDefault="004147E3" w:rsidP="00E74021">
      <w:pPr>
        <w:rPr>
          <w:b/>
          <w:bCs/>
        </w:rPr>
      </w:pPr>
      <w:r w:rsidRPr="004147E3">
        <w:rPr>
          <w:b/>
          <w:bCs/>
        </w:rPr>
        <w:t>Avslutning</w:t>
      </w:r>
      <w:r w:rsidR="00601722">
        <w:rPr>
          <w:b/>
          <w:bCs/>
        </w:rPr>
        <w:t>en</w:t>
      </w:r>
      <w:r w:rsidRPr="004147E3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 w:rsidR="00601722">
        <w:rPr>
          <w:b/>
          <w:bCs/>
        </w:rPr>
        <w:t>o</w:t>
      </w:r>
      <w:r w:rsidRPr="004147E3">
        <w:rPr>
          <w:b/>
          <w:bCs/>
        </w:rPr>
        <w:t>lde</w:t>
      </w:r>
    </w:p>
    <w:p w14:paraId="54AE8DC3" w14:textId="40B982D5" w:rsidR="004147E3" w:rsidRDefault="004147E3" w:rsidP="004147E3">
      <w:pPr>
        <w:pStyle w:val="Listeavsnitt"/>
        <w:numPr>
          <w:ilvl w:val="0"/>
          <w:numId w:val="4"/>
        </w:numPr>
      </w:pPr>
      <w:r>
        <w:t xml:space="preserve">oppsummering </w:t>
      </w:r>
    </w:p>
    <w:p w14:paraId="2A28A1E7" w14:textId="05B0C8A6" w:rsidR="008D6EEF" w:rsidRDefault="004147E3" w:rsidP="00E74021">
      <w:pPr>
        <w:pStyle w:val="Listeavsnitt"/>
        <w:numPr>
          <w:ilvl w:val="0"/>
          <w:numId w:val="4"/>
        </w:numPr>
      </w:pPr>
      <w:r>
        <w:t xml:space="preserve">vurdering av </w:t>
      </w:r>
      <w:r w:rsidR="00601722">
        <w:t>hvor vellykket teksten er</w:t>
      </w:r>
    </w:p>
    <w:p w14:paraId="602F6A51" w14:textId="77777777" w:rsidR="00A33C73" w:rsidRDefault="00A33C73" w:rsidP="00E74021"/>
    <w:p w14:paraId="130DFFD9" w14:textId="1EFAFFAC" w:rsidR="004147E3" w:rsidRDefault="004147E3" w:rsidP="004147E3">
      <w:pPr>
        <w:pStyle w:val="Overskrift1"/>
        <w:rPr>
          <w:noProof/>
        </w:rPr>
      </w:pPr>
      <w:r>
        <w:rPr>
          <w:noProof/>
        </w:rPr>
        <w:t xml:space="preserve">Førskrivingsskjema – </w:t>
      </w:r>
      <w:r w:rsidR="00286EC6">
        <w:rPr>
          <w:noProof/>
        </w:rPr>
        <w:t>retorisk analyse av reklame</w:t>
      </w:r>
    </w:p>
    <w:p w14:paraId="1B1CEA4C" w14:textId="77777777" w:rsidR="004147E3" w:rsidRDefault="004147E3" w:rsidP="004147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AB6028" w14:paraId="7AAC933D" w14:textId="77777777" w:rsidTr="00BF3ADB">
        <w:trPr>
          <w:trHeight w:val="549"/>
        </w:trPr>
        <w:tc>
          <w:tcPr>
            <w:tcW w:w="2263" w:type="dxa"/>
            <w:shd w:val="clear" w:color="auto" w:fill="DFCCA9"/>
            <w:vAlign w:val="center"/>
          </w:tcPr>
          <w:p w14:paraId="3F553482" w14:textId="37E24F23" w:rsidR="00AB6028" w:rsidRPr="00BF3ADB" w:rsidRDefault="00AB6028" w:rsidP="00F13C4E">
            <w:pPr>
              <w:rPr>
                <w:b/>
                <w:bCs/>
                <w:sz w:val="28"/>
                <w:szCs w:val="28"/>
              </w:rPr>
            </w:pPr>
            <w:r w:rsidRPr="00BF3ADB">
              <w:rPr>
                <w:b/>
                <w:bCs/>
                <w:sz w:val="28"/>
                <w:szCs w:val="28"/>
              </w:rPr>
              <w:t>S</w:t>
            </w:r>
            <w:r w:rsidR="00BF3ADB" w:rsidRPr="00BF3ADB">
              <w:rPr>
                <w:b/>
                <w:bCs/>
                <w:sz w:val="28"/>
                <w:szCs w:val="28"/>
              </w:rPr>
              <w:t>e</w:t>
            </w:r>
            <w:r w:rsidRPr="00BF3ADB">
              <w:rPr>
                <w:b/>
                <w:bCs/>
                <w:sz w:val="28"/>
                <w:szCs w:val="28"/>
              </w:rPr>
              <w:t xml:space="preserve">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42CC4355" w14:textId="57B45DDC" w:rsidR="00AB6028" w:rsidRPr="00BF3ADB" w:rsidRDefault="00AB6028" w:rsidP="00F13C4E">
            <w:pPr>
              <w:rPr>
                <w:b/>
                <w:bCs/>
                <w:sz w:val="28"/>
                <w:szCs w:val="28"/>
              </w:rPr>
            </w:pPr>
            <w:r w:rsidRPr="00BF3ADB">
              <w:rPr>
                <w:b/>
                <w:bCs/>
                <w:sz w:val="28"/>
                <w:szCs w:val="28"/>
              </w:rPr>
              <w:t>Dine korte stikkord fr</w:t>
            </w:r>
            <w:r w:rsidR="00BF3ADB" w:rsidRPr="00BF3ADB">
              <w:rPr>
                <w:b/>
                <w:bCs/>
                <w:sz w:val="28"/>
                <w:szCs w:val="28"/>
              </w:rPr>
              <w:t>a</w:t>
            </w:r>
            <w:r w:rsidRPr="00BF3ADB">
              <w:rPr>
                <w:b/>
                <w:bCs/>
                <w:sz w:val="28"/>
                <w:szCs w:val="28"/>
              </w:rPr>
              <w:t xml:space="preserve"> </w:t>
            </w:r>
            <w:r w:rsidR="00BF3ADB" w:rsidRPr="00BF3ADB">
              <w:rPr>
                <w:b/>
                <w:bCs/>
                <w:sz w:val="28"/>
                <w:szCs w:val="28"/>
              </w:rPr>
              <w:t>teksten</w:t>
            </w:r>
          </w:p>
        </w:tc>
      </w:tr>
      <w:tr w:rsidR="00BF3ADB" w14:paraId="1E58A9F6" w14:textId="77777777" w:rsidTr="00BF3ADB">
        <w:trPr>
          <w:trHeight w:val="436"/>
        </w:trPr>
        <w:tc>
          <w:tcPr>
            <w:tcW w:w="2263" w:type="dxa"/>
            <w:vMerge w:val="restart"/>
            <w:shd w:val="clear" w:color="auto" w:fill="F3E6CD"/>
            <w:vAlign w:val="center"/>
          </w:tcPr>
          <w:p w14:paraId="5F493DF6" w14:textId="2D3456F6" w:rsidR="00BF3ADB" w:rsidRDefault="00BF3ADB" w:rsidP="00BF3ADB">
            <w:pPr>
              <w:rPr>
                <w:b/>
                <w:bCs/>
              </w:rPr>
            </w:pPr>
            <w:r>
              <w:rPr>
                <w:b/>
                <w:bCs/>
              </w:rPr>
              <w:t>Hovedsynet /</w:t>
            </w:r>
          </w:p>
          <w:p w14:paraId="42004A49" w14:textId="7D772812" w:rsidR="00BF3ADB" w:rsidRDefault="00BF3ADB" w:rsidP="00BF3ADB">
            <w:pPr>
              <w:rPr>
                <w:b/>
                <w:bCs/>
              </w:rPr>
            </w:pPr>
            <w:r>
              <w:rPr>
                <w:b/>
                <w:bCs/>
              </w:rPr>
              <w:t>formålet med teksten</w:t>
            </w:r>
          </w:p>
          <w:p w14:paraId="49998CB6" w14:textId="662C0673" w:rsidR="00BF3ADB" w:rsidRPr="00877E16" w:rsidRDefault="00BF3ADB" w:rsidP="00BF3ADB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F3E6CD"/>
          </w:tcPr>
          <w:p w14:paraId="22B7FE35" w14:textId="41A9770A" w:rsidR="00BF3ADB" w:rsidRPr="00BF3ADB" w:rsidRDefault="00957B86" w:rsidP="00AB6028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F3ADB" w:rsidRPr="00BF3ADB">
              <w:rPr>
                <w:b/>
                <w:bCs/>
              </w:rPr>
              <w:t>Den retoriske</w:t>
            </w:r>
            <w:r>
              <w:rPr>
                <w:b/>
                <w:bCs/>
              </w:rPr>
              <w:t>)</w:t>
            </w:r>
            <w:r w:rsidR="00BF3ADB" w:rsidRPr="00BF3ADB">
              <w:rPr>
                <w:b/>
                <w:bCs/>
              </w:rPr>
              <w:t xml:space="preserve"> situasjonen rundt teksten (kairos)</w:t>
            </w:r>
          </w:p>
        </w:tc>
      </w:tr>
      <w:tr w:rsidR="00BF3ADB" w14:paraId="41AEB6F6" w14:textId="77777777" w:rsidTr="00BF3ADB">
        <w:trPr>
          <w:trHeight w:val="326"/>
        </w:trPr>
        <w:tc>
          <w:tcPr>
            <w:tcW w:w="2263" w:type="dxa"/>
            <w:vMerge/>
            <w:shd w:val="clear" w:color="auto" w:fill="F3E6CD"/>
          </w:tcPr>
          <w:p w14:paraId="70346E9D" w14:textId="77777777" w:rsidR="00BF3ADB" w:rsidRDefault="00BF3ADB" w:rsidP="00AB6028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7808FCBB" w14:textId="77777777" w:rsidR="00BF3ADB" w:rsidRDefault="00BF3ADB" w:rsidP="00AB6028"/>
          <w:p w14:paraId="26846F4D" w14:textId="5B020865" w:rsidR="00BF3ADB" w:rsidRPr="004A2C5C" w:rsidRDefault="00BF3ADB" w:rsidP="00AB6028">
            <w:pPr>
              <w:rPr>
                <w:sz w:val="14"/>
                <w:szCs w:val="14"/>
              </w:rPr>
            </w:pPr>
          </w:p>
        </w:tc>
      </w:tr>
      <w:tr w:rsidR="00BF3ADB" w14:paraId="5E9A103D" w14:textId="77777777" w:rsidTr="00BF3ADB">
        <w:trPr>
          <w:trHeight w:val="326"/>
        </w:trPr>
        <w:tc>
          <w:tcPr>
            <w:tcW w:w="2263" w:type="dxa"/>
            <w:vMerge/>
            <w:shd w:val="clear" w:color="auto" w:fill="F3E6CD"/>
          </w:tcPr>
          <w:p w14:paraId="2EC96338" w14:textId="77F5B48E" w:rsidR="00BF3ADB" w:rsidRPr="00AB6028" w:rsidRDefault="00BF3ADB" w:rsidP="00D740A6"/>
        </w:tc>
        <w:tc>
          <w:tcPr>
            <w:tcW w:w="6521" w:type="dxa"/>
            <w:shd w:val="clear" w:color="auto" w:fill="F3E6CD"/>
          </w:tcPr>
          <w:p w14:paraId="7EF02A77" w14:textId="53C8E700" w:rsidR="00BF3ADB" w:rsidRPr="00BF3ADB" w:rsidRDefault="00BF3ADB" w:rsidP="00AB6028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Språkfunksjoner og sjanger</w:t>
            </w:r>
          </w:p>
        </w:tc>
      </w:tr>
      <w:tr w:rsidR="00BF3ADB" w14:paraId="0BA0B144" w14:textId="77777777" w:rsidTr="00BF3ADB">
        <w:trPr>
          <w:trHeight w:val="288"/>
        </w:trPr>
        <w:tc>
          <w:tcPr>
            <w:tcW w:w="2263" w:type="dxa"/>
            <w:vMerge/>
            <w:shd w:val="clear" w:color="auto" w:fill="F3E6CD"/>
          </w:tcPr>
          <w:p w14:paraId="75CEB650" w14:textId="77777777" w:rsidR="00BF3ADB" w:rsidRDefault="00BF3ADB" w:rsidP="00D740A6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71D7FE69" w14:textId="77777777" w:rsidR="00BF3ADB" w:rsidRDefault="00BF3ADB" w:rsidP="00AB6028"/>
          <w:p w14:paraId="163508D6" w14:textId="0BD47D4F" w:rsidR="00BF3ADB" w:rsidRPr="004A2C5C" w:rsidRDefault="00BF3ADB" w:rsidP="00AB6028">
            <w:pPr>
              <w:rPr>
                <w:sz w:val="14"/>
                <w:szCs w:val="14"/>
              </w:rPr>
            </w:pPr>
          </w:p>
        </w:tc>
      </w:tr>
      <w:tr w:rsidR="00BF3ADB" w14:paraId="3785A0A0" w14:textId="77777777" w:rsidTr="00BF3ADB">
        <w:trPr>
          <w:trHeight w:val="270"/>
        </w:trPr>
        <w:tc>
          <w:tcPr>
            <w:tcW w:w="2263" w:type="dxa"/>
            <w:vMerge/>
            <w:shd w:val="clear" w:color="auto" w:fill="F3E6CD"/>
          </w:tcPr>
          <w:p w14:paraId="093C2481" w14:textId="281CA74B" w:rsidR="00BF3ADB" w:rsidRDefault="00BF3ADB" w:rsidP="00D740A6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F3E6CD"/>
          </w:tcPr>
          <w:p w14:paraId="63510DA7" w14:textId="47AD4A87" w:rsidR="00BF3ADB" w:rsidRPr="00BF3ADB" w:rsidRDefault="00BF3ADB" w:rsidP="00AB6028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Hovedsyn</w:t>
            </w:r>
          </w:p>
        </w:tc>
      </w:tr>
      <w:tr w:rsidR="00BF3ADB" w14:paraId="26370A6F" w14:textId="77777777" w:rsidTr="00BF3ADB">
        <w:trPr>
          <w:trHeight w:val="476"/>
        </w:trPr>
        <w:tc>
          <w:tcPr>
            <w:tcW w:w="2263" w:type="dxa"/>
            <w:vMerge/>
            <w:shd w:val="clear" w:color="auto" w:fill="F3E6CD"/>
          </w:tcPr>
          <w:p w14:paraId="4CE124D9" w14:textId="77777777" w:rsidR="00BF3ADB" w:rsidRDefault="00BF3ADB" w:rsidP="00D740A6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13BFBFCF" w14:textId="77777777" w:rsidR="00BF3ADB" w:rsidRDefault="00BF3ADB" w:rsidP="00AB6028"/>
          <w:p w14:paraId="744F6DDF" w14:textId="064803A0" w:rsidR="00BF3ADB" w:rsidRPr="004A2C5C" w:rsidRDefault="00BF3ADB" w:rsidP="00AB6028">
            <w:pPr>
              <w:rPr>
                <w:sz w:val="14"/>
                <w:szCs w:val="14"/>
              </w:rPr>
            </w:pPr>
          </w:p>
        </w:tc>
      </w:tr>
      <w:tr w:rsidR="00BF3ADB" w14:paraId="1B3937CF" w14:textId="77777777" w:rsidTr="00BF3ADB">
        <w:trPr>
          <w:trHeight w:val="310"/>
        </w:trPr>
        <w:tc>
          <w:tcPr>
            <w:tcW w:w="2263" w:type="dxa"/>
            <w:vMerge/>
            <w:shd w:val="clear" w:color="auto" w:fill="F3E6CD"/>
          </w:tcPr>
          <w:p w14:paraId="4A7CF578" w14:textId="6E4ABDE3" w:rsidR="00BF3ADB" w:rsidRDefault="00BF3ADB" w:rsidP="00AB6028"/>
        </w:tc>
        <w:tc>
          <w:tcPr>
            <w:tcW w:w="6521" w:type="dxa"/>
            <w:shd w:val="clear" w:color="auto" w:fill="F3E6CD"/>
          </w:tcPr>
          <w:p w14:paraId="36E1D1CA" w14:textId="2C0F4844" w:rsidR="00BF3ADB" w:rsidRPr="00BF3ADB" w:rsidRDefault="00BF3ADB" w:rsidP="00AB6028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Formål</w:t>
            </w:r>
          </w:p>
        </w:tc>
      </w:tr>
      <w:tr w:rsidR="00BF3ADB" w14:paraId="33A3C2AF" w14:textId="77777777" w:rsidTr="00BF3ADB">
        <w:trPr>
          <w:trHeight w:val="501"/>
        </w:trPr>
        <w:tc>
          <w:tcPr>
            <w:tcW w:w="2263" w:type="dxa"/>
            <w:vMerge/>
            <w:shd w:val="clear" w:color="auto" w:fill="F3E6CD"/>
          </w:tcPr>
          <w:p w14:paraId="30CB600D" w14:textId="77777777" w:rsidR="00BF3ADB" w:rsidRPr="00A54EEE" w:rsidRDefault="00BF3ADB" w:rsidP="00AB6028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053093D3" w14:textId="77777777" w:rsidR="00BF3ADB" w:rsidRDefault="00BF3ADB" w:rsidP="00AB6028"/>
        </w:tc>
      </w:tr>
      <w:tr w:rsidR="00BF3ADB" w14:paraId="08DE2F9B" w14:textId="77777777" w:rsidTr="00BF3ADB">
        <w:trPr>
          <w:trHeight w:val="275"/>
        </w:trPr>
        <w:tc>
          <w:tcPr>
            <w:tcW w:w="2263" w:type="dxa"/>
            <w:vMerge/>
            <w:shd w:val="clear" w:color="auto" w:fill="F3E6CD"/>
          </w:tcPr>
          <w:p w14:paraId="1846FF4B" w14:textId="69067587" w:rsidR="00BF3ADB" w:rsidRPr="00AB6028" w:rsidRDefault="00BF3ADB" w:rsidP="00AB6028"/>
        </w:tc>
        <w:tc>
          <w:tcPr>
            <w:tcW w:w="6521" w:type="dxa"/>
            <w:shd w:val="clear" w:color="auto" w:fill="F3E6CD"/>
          </w:tcPr>
          <w:p w14:paraId="76BCA494" w14:textId="043C7750" w:rsidR="00BF3ADB" w:rsidRPr="00BF3ADB" w:rsidRDefault="00BF3ADB" w:rsidP="00AB6028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Målgruppe</w:t>
            </w:r>
          </w:p>
        </w:tc>
      </w:tr>
      <w:tr w:rsidR="00BF3ADB" w14:paraId="0151C9DC" w14:textId="77777777" w:rsidTr="00BF3ADB">
        <w:trPr>
          <w:trHeight w:val="351"/>
        </w:trPr>
        <w:tc>
          <w:tcPr>
            <w:tcW w:w="2263" w:type="dxa"/>
            <w:vMerge/>
            <w:shd w:val="clear" w:color="auto" w:fill="F3E6CD"/>
          </w:tcPr>
          <w:p w14:paraId="59F453E9" w14:textId="77777777" w:rsidR="00BF3ADB" w:rsidRDefault="00BF3ADB" w:rsidP="00AB6028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0AD722CA" w14:textId="77777777" w:rsidR="00BF3ADB" w:rsidRDefault="00BF3ADB" w:rsidP="00AB6028"/>
          <w:p w14:paraId="0D43E917" w14:textId="3E2E21E5" w:rsidR="00BF3ADB" w:rsidRPr="004A2C5C" w:rsidRDefault="00BF3ADB" w:rsidP="00AB6028">
            <w:pPr>
              <w:rPr>
                <w:sz w:val="14"/>
                <w:szCs w:val="14"/>
              </w:rPr>
            </w:pPr>
          </w:p>
        </w:tc>
      </w:tr>
      <w:tr w:rsidR="00BF3ADB" w14:paraId="1E30B928" w14:textId="77777777" w:rsidTr="00BF3ADB">
        <w:trPr>
          <w:trHeight w:val="313"/>
        </w:trPr>
        <w:tc>
          <w:tcPr>
            <w:tcW w:w="2263" w:type="dxa"/>
            <w:vMerge w:val="restart"/>
            <w:shd w:val="clear" w:color="auto" w:fill="F3E6CD"/>
            <w:vAlign w:val="center"/>
          </w:tcPr>
          <w:p w14:paraId="0D069BD7" w14:textId="77777777" w:rsidR="00BF3ADB" w:rsidRPr="00BF3ADB" w:rsidRDefault="00BF3ADB" w:rsidP="00BF3ADB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Virkemidler</w:t>
            </w:r>
          </w:p>
          <w:p w14:paraId="42A4EF11" w14:textId="77777777" w:rsidR="00BF3ADB" w:rsidRPr="00BF3ADB" w:rsidRDefault="00BF3ADB" w:rsidP="00BF3ADB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Argumentasjonsformer</w:t>
            </w:r>
          </w:p>
          <w:p w14:paraId="13192882" w14:textId="3B8363B8" w:rsidR="00BF3ADB" w:rsidRPr="00AB6028" w:rsidRDefault="00BF3ADB" w:rsidP="00BF3ADB">
            <w:r w:rsidRPr="00BF3ADB">
              <w:rPr>
                <w:b/>
                <w:bCs/>
              </w:rPr>
              <w:t>Appellformer</w:t>
            </w:r>
          </w:p>
        </w:tc>
        <w:tc>
          <w:tcPr>
            <w:tcW w:w="6521" w:type="dxa"/>
            <w:shd w:val="clear" w:color="auto" w:fill="F3E6CD"/>
          </w:tcPr>
          <w:p w14:paraId="4733B4AE" w14:textId="6CCE506A" w:rsidR="00BF3ADB" w:rsidRPr="00BF3ADB" w:rsidRDefault="00BF3ADB" w:rsidP="00AB6028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Viktige virkemidler</w:t>
            </w:r>
          </w:p>
        </w:tc>
      </w:tr>
      <w:tr w:rsidR="00BF3ADB" w14:paraId="64A14C21" w14:textId="77777777" w:rsidTr="00BF3ADB">
        <w:trPr>
          <w:trHeight w:val="301"/>
        </w:trPr>
        <w:tc>
          <w:tcPr>
            <w:tcW w:w="2263" w:type="dxa"/>
            <w:vMerge/>
            <w:shd w:val="clear" w:color="auto" w:fill="F3E6CD"/>
          </w:tcPr>
          <w:p w14:paraId="61127B55" w14:textId="77777777" w:rsidR="00BF3ADB" w:rsidRDefault="00BF3ADB" w:rsidP="00AB6028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24757680" w14:textId="77777777" w:rsidR="00BF3ADB" w:rsidRDefault="00BF3ADB" w:rsidP="00AB6028"/>
          <w:p w14:paraId="1D125DB3" w14:textId="760477D1" w:rsidR="00BF3ADB" w:rsidRPr="004A2C5C" w:rsidRDefault="00BF3ADB" w:rsidP="00AB6028">
            <w:pPr>
              <w:rPr>
                <w:sz w:val="14"/>
                <w:szCs w:val="14"/>
              </w:rPr>
            </w:pPr>
          </w:p>
        </w:tc>
      </w:tr>
      <w:tr w:rsidR="00BF3ADB" w14:paraId="32AE4FE4" w14:textId="77777777" w:rsidTr="00BF3ADB">
        <w:trPr>
          <w:trHeight w:val="263"/>
        </w:trPr>
        <w:tc>
          <w:tcPr>
            <w:tcW w:w="2263" w:type="dxa"/>
            <w:vMerge/>
            <w:shd w:val="clear" w:color="auto" w:fill="F3E6CD"/>
          </w:tcPr>
          <w:p w14:paraId="4A9D8E2B" w14:textId="681BC88D" w:rsidR="00BF3ADB" w:rsidRDefault="00BF3ADB" w:rsidP="00AB6028"/>
        </w:tc>
        <w:tc>
          <w:tcPr>
            <w:tcW w:w="6521" w:type="dxa"/>
            <w:shd w:val="clear" w:color="auto" w:fill="F3E6CD"/>
          </w:tcPr>
          <w:p w14:paraId="1963F0F9" w14:textId="0FE6181B" w:rsidR="00BF3ADB" w:rsidRPr="00BF3ADB" w:rsidRDefault="00BF3ADB" w:rsidP="00AB6028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Etos</w:t>
            </w:r>
          </w:p>
        </w:tc>
      </w:tr>
      <w:tr w:rsidR="00BF3ADB" w14:paraId="0EBECD46" w14:textId="77777777" w:rsidTr="00BF3ADB">
        <w:trPr>
          <w:trHeight w:val="351"/>
        </w:trPr>
        <w:tc>
          <w:tcPr>
            <w:tcW w:w="2263" w:type="dxa"/>
            <w:vMerge/>
            <w:shd w:val="clear" w:color="auto" w:fill="F3E6CD"/>
          </w:tcPr>
          <w:p w14:paraId="1A731C73" w14:textId="77777777" w:rsidR="00BF3ADB" w:rsidRPr="00A54EEE" w:rsidRDefault="00BF3ADB" w:rsidP="00AB6028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18E2ADAD" w14:textId="77777777" w:rsidR="00BF3ADB" w:rsidRDefault="00BF3ADB" w:rsidP="00AB6028"/>
          <w:p w14:paraId="4D1737A7" w14:textId="494FE3CB" w:rsidR="00BF3ADB" w:rsidRPr="004A2C5C" w:rsidRDefault="00BF3ADB" w:rsidP="00AB6028">
            <w:pPr>
              <w:rPr>
                <w:sz w:val="14"/>
                <w:szCs w:val="14"/>
              </w:rPr>
            </w:pPr>
          </w:p>
        </w:tc>
      </w:tr>
      <w:tr w:rsidR="00BF3ADB" w14:paraId="7DD94CBD" w14:textId="77777777" w:rsidTr="00BF3ADB">
        <w:trPr>
          <w:trHeight w:val="376"/>
        </w:trPr>
        <w:tc>
          <w:tcPr>
            <w:tcW w:w="2263" w:type="dxa"/>
            <w:vMerge/>
            <w:shd w:val="clear" w:color="auto" w:fill="F3E6CD"/>
          </w:tcPr>
          <w:p w14:paraId="643BACE0" w14:textId="0CE9B952" w:rsidR="00BF3ADB" w:rsidRDefault="00BF3ADB" w:rsidP="00AB6028"/>
        </w:tc>
        <w:tc>
          <w:tcPr>
            <w:tcW w:w="6521" w:type="dxa"/>
            <w:shd w:val="clear" w:color="auto" w:fill="F3E6CD"/>
          </w:tcPr>
          <w:p w14:paraId="6063FF6A" w14:textId="42DBA7D7" w:rsidR="00BF3ADB" w:rsidRPr="00BF3ADB" w:rsidRDefault="00BF3ADB" w:rsidP="00AB6028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Logos</w:t>
            </w:r>
          </w:p>
        </w:tc>
      </w:tr>
      <w:tr w:rsidR="00BF3ADB" w14:paraId="189EB092" w14:textId="77777777" w:rsidTr="00BF3ADB">
        <w:trPr>
          <w:trHeight w:val="513"/>
        </w:trPr>
        <w:tc>
          <w:tcPr>
            <w:tcW w:w="2263" w:type="dxa"/>
            <w:vMerge/>
            <w:shd w:val="clear" w:color="auto" w:fill="F3E6CD"/>
          </w:tcPr>
          <w:p w14:paraId="52B2F5AE" w14:textId="77777777" w:rsidR="00BF3ADB" w:rsidRPr="00A54EEE" w:rsidRDefault="00BF3ADB" w:rsidP="00AB6028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3687F3BF" w14:textId="77777777" w:rsidR="00BF3ADB" w:rsidRDefault="00BF3ADB" w:rsidP="00AB6028"/>
        </w:tc>
      </w:tr>
      <w:tr w:rsidR="00BF3ADB" w14:paraId="6E792865" w14:textId="77777777" w:rsidTr="004D3A31">
        <w:tc>
          <w:tcPr>
            <w:tcW w:w="2263" w:type="dxa"/>
            <w:vMerge/>
            <w:shd w:val="clear" w:color="auto" w:fill="F3E6CD"/>
          </w:tcPr>
          <w:p w14:paraId="1461E92C" w14:textId="7A5E55A1" w:rsidR="00BF3ADB" w:rsidRDefault="00BF3ADB" w:rsidP="00AB6028"/>
        </w:tc>
        <w:tc>
          <w:tcPr>
            <w:tcW w:w="6521" w:type="dxa"/>
            <w:shd w:val="clear" w:color="auto" w:fill="F3E6CD"/>
          </w:tcPr>
          <w:p w14:paraId="0B3AEFDD" w14:textId="0A583C0D" w:rsidR="00BF3ADB" w:rsidRPr="00BF3ADB" w:rsidRDefault="00BF3ADB" w:rsidP="00AB6028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Patos</w:t>
            </w:r>
          </w:p>
        </w:tc>
      </w:tr>
    </w:tbl>
    <w:p w14:paraId="390F9C5C" w14:textId="77777777" w:rsidR="004147E3" w:rsidRDefault="004147E3" w:rsidP="004147E3"/>
    <w:p w14:paraId="0364E573" w14:textId="7D38ADA9" w:rsidR="00E74021" w:rsidRPr="004147E3" w:rsidRDefault="004147E3" w:rsidP="004147E3">
      <w:pPr>
        <w:pStyle w:val="Overskrift1"/>
        <w:rPr>
          <w:b w:val="0"/>
          <w:bCs/>
          <w:sz w:val="24"/>
          <w:szCs w:val="22"/>
        </w:rPr>
      </w:pPr>
      <w:r>
        <w:lastRenderedPageBreak/>
        <w:t xml:space="preserve">Eksempel </w:t>
      </w:r>
      <w:r w:rsidR="00A33C73">
        <w:t xml:space="preserve">på utfylt skjema </w:t>
      </w:r>
      <w:r>
        <w:t>fr</w:t>
      </w:r>
      <w:r w:rsidR="000B76C7">
        <w:t>a</w:t>
      </w:r>
      <w:r w:rsidR="00E36420">
        <w:t xml:space="preserve"> Vg2-</w:t>
      </w:r>
      <w:r>
        <w:t>boka</w:t>
      </w:r>
      <w:r w:rsidR="00BB01B6">
        <w:t xml:space="preserve"> – reklame</w:t>
      </w:r>
      <w:r>
        <w:t xml:space="preserve"> </w:t>
      </w:r>
      <w:r w:rsidRPr="004147E3">
        <w:rPr>
          <w:b w:val="0"/>
          <w:bCs/>
          <w:sz w:val="24"/>
          <w:szCs w:val="22"/>
        </w:rPr>
        <w:t>– s.</w:t>
      </w:r>
      <w:r w:rsidR="009D2B06">
        <w:rPr>
          <w:b w:val="0"/>
          <w:bCs/>
          <w:sz w:val="24"/>
          <w:szCs w:val="22"/>
        </w:rPr>
        <w:t> </w:t>
      </w:r>
      <w:r w:rsidR="00BF3ADB" w:rsidRPr="00A430B9">
        <w:rPr>
          <w:b w:val="0"/>
          <w:bCs/>
          <w:color w:val="FF0000"/>
          <w:sz w:val="24"/>
          <w:szCs w:val="22"/>
        </w:rPr>
        <w:t>87</w:t>
      </w:r>
      <w:r w:rsidRPr="004147E3">
        <w:rPr>
          <w:b w:val="0"/>
          <w:bCs/>
          <w:sz w:val="24"/>
          <w:szCs w:val="22"/>
        </w:rPr>
        <w:t>:</w:t>
      </w:r>
    </w:p>
    <w:p w14:paraId="707C23B2" w14:textId="77777777" w:rsidR="00E74021" w:rsidRPr="00E74021" w:rsidRDefault="00E74021" w:rsidP="00F13C4E">
      <w:pPr>
        <w:jc w:val="right"/>
      </w:pPr>
    </w:p>
    <w:p w14:paraId="4D80E6E2" w14:textId="3FC466C0" w:rsidR="0002712A" w:rsidRDefault="00B34D09">
      <w:pPr>
        <w:rPr>
          <w:noProof/>
        </w:rPr>
      </w:pPr>
      <w:r>
        <w:rPr>
          <w:noProof/>
        </w:rPr>
        <w:t>Skjemaet er f</w:t>
      </w:r>
      <w:r w:rsidR="0002712A">
        <w:rPr>
          <w:noProof/>
        </w:rPr>
        <w:t xml:space="preserve">ylt ut for </w:t>
      </w:r>
      <w:r w:rsidR="00BF3ADB">
        <w:rPr>
          <w:noProof/>
        </w:rPr>
        <w:t>teksten «Stå opp mot ekstrem kontroll!»</w:t>
      </w:r>
      <w:r w:rsidR="004A70E1">
        <w:rPr>
          <w:noProof/>
        </w:rPr>
        <w:t>, som du finner på side</w:t>
      </w:r>
      <w:r w:rsidR="009D2B06">
        <w:rPr>
          <w:noProof/>
        </w:rPr>
        <w:t> </w:t>
      </w:r>
      <w:r w:rsidR="004A70E1" w:rsidRPr="004A70E1">
        <w:rPr>
          <w:noProof/>
          <w:color w:val="FF0000"/>
        </w:rPr>
        <w:t xml:space="preserve">86 </w:t>
      </w:r>
      <w:r w:rsidR="004A70E1">
        <w:rPr>
          <w:noProof/>
        </w:rPr>
        <w:t xml:space="preserve">i </w:t>
      </w:r>
      <w:r w:rsidR="004A70E1" w:rsidRPr="004A70E1">
        <w:rPr>
          <w:i/>
          <w:iCs/>
          <w:noProof/>
        </w:rPr>
        <w:t>Intertekst Vg2</w:t>
      </w:r>
      <w:r w:rsidR="004A70E1">
        <w:rPr>
          <w:noProof/>
        </w:rPr>
        <w:t>.</w:t>
      </w:r>
    </w:p>
    <w:p w14:paraId="73C13121" w14:textId="56344214" w:rsidR="004A2C5C" w:rsidRDefault="00795C2B">
      <w:pPr>
        <w:rPr>
          <w:noProof/>
        </w:rPr>
      </w:pPr>
      <w:r>
        <w:rPr>
          <w:noProof/>
        </w:rPr>
        <w:drawing>
          <wp:inline distT="0" distB="0" distL="0" distR="0" wp14:anchorId="2DD7DBA6" wp14:editId="138E2A3F">
            <wp:extent cx="3553321" cy="6277851"/>
            <wp:effectExtent l="0" t="0" r="9525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627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809A" w14:textId="4FF76CCE" w:rsidR="00A7793D" w:rsidRDefault="00A7793D"/>
    <w:p w14:paraId="373874D2" w14:textId="3B5777C1" w:rsidR="00A7793D" w:rsidRDefault="00A7793D" w:rsidP="00A7793D">
      <w:pPr>
        <w:pStyle w:val="Overskrift1"/>
      </w:pPr>
      <w:r>
        <w:t>Vanlige virkemidler i reklame</w:t>
      </w:r>
    </w:p>
    <w:p w14:paraId="53887843" w14:textId="77777777" w:rsidR="00A7793D" w:rsidRDefault="00A7793D" w:rsidP="00A7793D">
      <w:pPr>
        <w:pStyle w:val="Listeavsnitt"/>
        <w:spacing w:after="160" w:line="259" w:lineRule="auto"/>
      </w:pPr>
    </w:p>
    <w:p w14:paraId="2599F8A3" w14:textId="7713F41A" w:rsidR="00A7793D" w:rsidRDefault="00A7793D" w:rsidP="00A7793D">
      <w:pPr>
        <w:pStyle w:val="Listeavsnitt"/>
        <w:numPr>
          <w:ilvl w:val="0"/>
          <w:numId w:val="5"/>
        </w:numPr>
        <w:spacing w:after="160" w:line="259" w:lineRule="auto"/>
      </w:pPr>
      <w:r>
        <w:t>slagord og fengende tekst</w:t>
      </w:r>
    </w:p>
    <w:p w14:paraId="79669E9B" w14:textId="2817C999" w:rsidR="00A7793D" w:rsidRDefault="00A7793D" w:rsidP="00A7793D">
      <w:pPr>
        <w:pStyle w:val="Listeavsnitt"/>
        <w:numPr>
          <w:ilvl w:val="0"/>
          <w:numId w:val="5"/>
        </w:numPr>
        <w:spacing w:after="160" w:line="259" w:lineRule="auto"/>
      </w:pPr>
      <w:r>
        <w:t>korte setninger</w:t>
      </w:r>
    </w:p>
    <w:p w14:paraId="339DC754" w14:textId="6CA69D2D" w:rsidR="00A7793D" w:rsidRDefault="00A7793D" w:rsidP="00A7793D">
      <w:pPr>
        <w:pStyle w:val="Listeavsnitt"/>
        <w:numPr>
          <w:ilvl w:val="0"/>
          <w:numId w:val="5"/>
        </w:numPr>
        <w:spacing w:after="160" w:line="259" w:lineRule="auto"/>
      </w:pPr>
      <w:r>
        <w:t>henvender seg til mottakeren gjennom</w:t>
      </w:r>
      <w:r w:rsidR="00B34D09">
        <w:t xml:space="preserve"> </w:t>
      </w:r>
      <w:r>
        <w:t>tekst (</w:t>
      </w:r>
      <w:r w:rsidR="00B34D09">
        <w:t>«</w:t>
      </w:r>
      <w:r>
        <w:t>Du!» «Kjøp!») og bilde (ansikter med blikkontakt)</w:t>
      </w:r>
    </w:p>
    <w:p w14:paraId="14F3A826" w14:textId="357A950E" w:rsidR="00A7793D" w:rsidRDefault="00A7793D" w:rsidP="00A7793D">
      <w:pPr>
        <w:pStyle w:val="Listeavsnitt"/>
        <w:numPr>
          <w:ilvl w:val="0"/>
          <w:numId w:val="5"/>
        </w:numPr>
        <w:spacing w:after="160" w:line="259" w:lineRule="auto"/>
      </w:pPr>
      <w:r>
        <w:t>bilde og tekst som vekker assosiasjoner og følelser</w:t>
      </w:r>
    </w:p>
    <w:p w14:paraId="3AB51772" w14:textId="77777777" w:rsidR="00A7793D" w:rsidRDefault="00A7793D" w:rsidP="00A7793D">
      <w:pPr>
        <w:pStyle w:val="Listeavsnitt"/>
        <w:spacing w:after="160" w:line="259" w:lineRule="auto"/>
      </w:pPr>
    </w:p>
    <w:p w14:paraId="57DE3D82" w14:textId="3B856841" w:rsidR="00A7793D" w:rsidRDefault="00A7793D" w:rsidP="00A7793D">
      <w:pPr>
        <w:pStyle w:val="Overskrift1"/>
      </w:pPr>
      <w:r>
        <w:t>Visuelle virkemidler</w:t>
      </w:r>
    </w:p>
    <w:p w14:paraId="07FD66CD" w14:textId="3FCC2DD3" w:rsidR="00A7793D" w:rsidRDefault="00A7793D" w:rsidP="00A7793D">
      <w:pPr>
        <w:spacing w:after="160" w:line="259" w:lineRule="auto"/>
      </w:pPr>
      <w:r>
        <w:t>Når du analyserer reklamens oppbygning, kan det være lurt å se etter disse virkemidlene:</w:t>
      </w:r>
    </w:p>
    <w:p w14:paraId="1706D35E" w14:textId="77777777" w:rsidR="00C86AF3" w:rsidRPr="00565D70" w:rsidRDefault="00C86AF3" w:rsidP="00A7793D">
      <w:pPr>
        <w:spacing w:after="160" w:line="259" w:lineRule="auto"/>
        <w:rPr>
          <w:sz w:val="4"/>
          <w:szCs w:val="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21"/>
      </w:tblGrid>
      <w:tr w:rsidR="00A7793D" w14:paraId="6243007B" w14:textId="77777777" w:rsidTr="00C86AF3">
        <w:trPr>
          <w:trHeight w:val="907"/>
        </w:trPr>
        <w:tc>
          <w:tcPr>
            <w:tcW w:w="6521" w:type="dxa"/>
            <w:shd w:val="clear" w:color="auto" w:fill="DFCCA9"/>
            <w:vAlign w:val="center"/>
          </w:tcPr>
          <w:p w14:paraId="26F6B9CF" w14:textId="4E9CB9B0" w:rsidR="00A7793D" w:rsidRPr="00BF3ADB" w:rsidRDefault="00A7793D" w:rsidP="00C86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etter dette – noter hva du finner!</w:t>
            </w:r>
          </w:p>
        </w:tc>
      </w:tr>
      <w:tr w:rsidR="00A7793D" w14:paraId="70B6A3AE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0A6C1D8F" w14:textId="3B81ED17" w:rsidR="00C86AF3" w:rsidRPr="00C86AF3" w:rsidRDefault="00A7793D" w:rsidP="00C86AF3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</w:rPr>
              <w:t>Blikkfang</w:t>
            </w:r>
            <w:r w:rsidR="00C86AF3">
              <w:rPr>
                <w:b/>
                <w:bCs/>
              </w:rPr>
              <w:t xml:space="preserve">: </w:t>
            </w:r>
            <w:r w:rsidR="00C86AF3" w:rsidRPr="00C86AF3">
              <w:rPr>
                <w:rFonts w:asciiTheme="majorHAnsi" w:hAnsiTheme="majorHAnsi" w:cstheme="majorHAnsi"/>
              </w:rPr>
              <w:t>Det første vi ser, det som får oss til å stoppe opp. Det kan være et bilde, en kraftig farge eller et slagord.</w:t>
            </w:r>
          </w:p>
        </w:tc>
      </w:tr>
      <w:tr w:rsidR="00A7793D" w14:paraId="0B9B957B" w14:textId="77777777" w:rsidTr="00C86AF3">
        <w:trPr>
          <w:trHeight w:val="563"/>
        </w:trPr>
        <w:tc>
          <w:tcPr>
            <w:tcW w:w="6521" w:type="dxa"/>
            <w:vAlign w:val="center"/>
          </w:tcPr>
          <w:p w14:paraId="29E6857B" w14:textId="77777777" w:rsidR="00A7793D" w:rsidRPr="004A2C5C" w:rsidRDefault="00A7793D" w:rsidP="00A7793D">
            <w:pPr>
              <w:rPr>
                <w:sz w:val="14"/>
                <w:szCs w:val="14"/>
              </w:rPr>
            </w:pPr>
          </w:p>
        </w:tc>
      </w:tr>
      <w:tr w:rsidR="00A7793D" w14:paraId="3F810045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3977AEFD" w14:textId="4EE8C7D9" w:rsidR="00C86AF3" w:rsidRPr="00C86AF3" w:rsidRDefault="00A7793D" w:rsidP="00C86AF3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</w:rPr>
              <w:t>Skrifttyper</w:t>
            </w:r>
            <w:r w:rsidR="00C86AF3">
              <w:rPr>
                <w:b/>
                <w:bCs/>
              </w:rPr>
              <w:t xml:space="preserve">: </w:t>
            </w:r>
            <w:r w:rsidR="00C86AF3" w:rsidRPr="00C86AF3">
              <w:rPr>
                <w:rFonts w:asciiTheme="majorHAnsi" w:hAnsiTheme="majorHAnsi" w:cstheme="majorHAnsi"/>
              </w:rPr>
              <w:t>Hva slags font eller tekst er brukt? Hva er stort eller dominerende, hva er mindre? Hva er i farge, hva er i svart</w:t>
            </w:r>
            <w:r w:rsidR="00B34D09">
              <w:rPr>
                <w:rFonts w:asciiTheme="majorHAnsi" w:hAnsiTheme="majorHAnsi" w:cstheme="majorHAnsi"/>
              </w:rPr>
              <w:t>-</w:t>
            </w:r>
            <w:r w:rsidR="00C86AF3" w:rsidRPr="00C86AF3">
              <w:rPr>
                <w:rFonts w:asciiTheme="majorHAnsi" w:hAnsiTheme="majorHAnsi" w:cstheme="majorHAnsi"/>
              </w:rPr>
              <w:t>hvitt?</w:t>
            </w:r>
          </w:p>
        </w:tc>
      </w:tr>
      <w:tr w:rsidR="00A7793D" w14:paraId="35C5A5A0" w14:textId="77777777" w:rsidTr="00C86AF3">
        <w:trPr>
          <w:trHeight w:val="552"/>
        </w:trPr>
        <w:tc>
          <w:tcPr>
            <w:tcW w:w="6521" w:type="dxa"/>
            <w:vAlign w:val="center"/>
          </w:tcPr>
          <w:p w14:paraId="7AA9611C" w14:textId="77777777" w:rsidR="00A7793D" w:rsidRDefault="00A7793D" w:rsidP="00A7793D"/>
          <w:p w14:paraId="4EFF5DFE" w14:textId="77777777" w:rsidR="00A7793D" w:rsidRPr="004A2C5C" w:rsidRDefault="00A7793D" w:rsidP="00A7793D">
            <w:pPr>
              <w:rPr>
                <w:sz w:val="14"/>
                <w:szCs w:val="14"/>
              </w:rPr>
            </w:pPr>
          </w:p>
        </w:tc>
      </w:tr>
      <w:tr w:rsidR="00A7793D" w14:paraId="0236FEBF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2D6B2353" w14:textId="52FC9AE8" w:rsidR="00C86AF3" w:rsidRPr="00C86AF3" w:rsidRDefault="00A7793D" w:rsidP="00C86AF3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</w:rPr>
              <w:t>Farger</w:t>
            </w:r>
            <w:r w:rsidR="00C86AF3">
              <w:rPr>
                <w:b/>
                <w:bCs/>
              </w:rPr>
              <w:t xml:space="preserve">: </w:t>
            </w:r>
            <w:r w:rsidR="00C86AF3" w:rsidRPr="00C86AF3">
              <w:rPr>
                <w:rFonts w:asciiTheme="majorHAnsi" w:hAnsiTheme="majorHAnsi" w:cstheme="majorHAnsi"/>
              </w:rPr>
              <w:t>Brukes ofte bevisst. Det kan være ton-i-ton som gir et rolig preg, eller kontraster der noe står fram. Fargene gir også forskjellige assosiasjoner. B</w:t>
            </w:r>
            <w:r w:rsidR="00B34D09">
              <w:rPr>
                <w:rFonts w:asciiTheme="majorHAnsi" w:hAnsiTheme="majorHAnsi" w:cstheme="majorHAnsi"/>
              </w:rPr>
              <w:t>l</w:t>
            </w:r>
            <w:r w:rsidR="00C86AF3" w:rsidRPr="00C86AF3">
              <w:rPr>
                <w:rFonts w:asciiTheme="majorHAnsi" w:hAnsiTheme="majorHAnsi" w:cstheme="majorHAnsi"/>
              </w:rPr>
              <w:t>ått er for eksempel kjølig, rødt vekker følelser som varme og kjærlighet, grønt er harmoni.</w:t>
            </w:r>
          </w:p>
        </w:tc>
      </w:tr>
      <w:tr w:rsidR="00A7793D" w14:paraId="3BFB8B5E" w14:textId="77777777" w:rsidTr="00C86AF3">
        <w:trPr>
          <w:trHeight w:val="433"/>
        </w:trPr>
        <w:tc>
          <w:tcPr>
            <w:tcW w:w="6521" w:type="dxa"/>
            <w:vAlign w:val="center"/>
          </w:tcPr>
          <w:p w14:paraId="76017195" w14:textId="77777777" w:rsidR="00A7793D" w:rsidRDefault="00A7793D" w:rsidP="00A7793D"/>
          <w:p w14:paraId="306F617B" w14:textId="77777777" w:rsidR="00A7793D" w:rsidRPr="004A2C5C" w:rsidRDefault="00A7793D" w:rsidP="00A7793D">
            <w:pPr>
              <w:rPr>
                <w:sz w:val="14"/>
                <w:szCs w:val="14"/>
              </w:rPr>
            </w:pPr>
          </w:p>
        </w:tc>
      </w:tr>
      <w:tr w:rsidR="00A7793D" w14:paraId="5919F708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7652948E" w14:textId="75C997F4" w:rsidR="00C86AF3" w:rsidRPr="00C86AF3" w:rsidRDefault="00A7793D" w:rsidP="00C86AF3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</w:rPr>
              <w:t>Kontraster</w:t>
            </w:r>
            <w:r w:rsidR="00C86AF3">
              <w:rPr>
                <w:b/>
                <w:bCs/>
              </w:rPr>
              <w:t xml:space="preserve">: </w:t>
            </w:r>
            <w:r w:rsidR="00C86AF3" w:rsidRPr="00C86AF3">
              <w:rPr>
                <w:rFonts w:asciiTheme="majorHAnsi" w:hAnsiTheme="majorHAnsi" w:cstheme="majorHAnsi"/>
              </w:rPr>
              <w:t>Kontraster kan ligge både i fargebruk, ordvalg og forholdet mellom tekst og bilde. Formålet er ofte å vekke følelsene våre og få oss til å «dikte med» når vi ser annonsen.</w:t>
            </w:r>
          </w:p>
        </w:tc>
      </w:tr>
      <w:tr w:rsidR="00A7793D" w14:paraId="675D5229" w14:textId="77777777" w:rsidTr="00C86AF3">
        <w:trPr>
          <w:trHeight w:val="595"/>
        </w:trPr>
        <w:tc>
          <w:tcPr>
            <w:tcW w:w="6521" w:type="dxa"/>
            <w:vAlign w:val="center"/>
          </w:tcPr>
          <w:p w14:paraId="71871C80" w14:textId="77777777" w:rsidR="00A7793D" w:rsidRDefault="00A7793D" w:rsidP="00A7793D"/>
        </w:tc>
      </w:tr>
      <w:tr w:rsidR="00A7793D" w14:paraId="728353E4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7F0B6089" w14:textId="04CE6F1B" w:rsidR="00C86AF3" w:rsidRPr="00C86AF3" w:rsidRDefault="00A7793D" w:rsidP="00C86AF3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</w:rPr>
              <w:t>Komposisjon</w:t>
            </w:r>
            <w:r w:rsidR="00C86AF3">
              <w:rPr>
                <w:b/>
                <w:bCs/>
              </w:rPr>
              <w:t xml:space="preserve">: </w:t>
            </w:r>
            <w:r w:rsidR="00C86AF3">
              <w:rPr>
                <w:rFonts w:asciiTheme="majorHAnsi" w:hAnsiTheme="majorHAnsi" w:cstheme="majorHAnsi"/>
              </w:rPr>
              <w:t>Hvordan er annonsen komponert – strengt og symmetrisk, myldrete, med dybde eller «flatt»?</w:t>
            </w:r>
          </w:p>
        </w:tc>
      </w:tr>
      <w:tr w:rsidR="00A7793D" w14:paraId="427A813B" w14:textId="77777777" w:rsidTr="00C86AF3">
        <w:trPr>
          <w:trHeight w:val="542"/>
        </w:trPr>
        <w:tc>
          <w:tcPr>
            <w:tcW w:w="6521" w:type="dxa"/>
            <w:vAlign w:val="center"/>
          </w:tcPr>
          <w:p w14:paraId="4446A20D" w14:textId="77777777" w:rsidR="00A7793D" w:rsidRDefault="00A7793D" w:rsidP="00A7793D"/>
          <w:p w14:paraId="64C3B16D" w14:textId="77777777" w:rsidR="00A7793D" w:rsidRPr="004A2C5C" w:rsidRDefault="00A7793D" w:rsidP="00A7793D">
            <w:pPr>
              <w:rPr>
                <w:sz w:val="14"/>
                <w:szCs w:val="14"/>
              </w:rPr>
            </w:pPr>
          </w:p>
        </w:tc>
      </w:tr>
      <w:tr w:rsidR="00A7793D" w14:paraId="681A8C98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1C9DADA0" w14:textId="431DD0D6" w:rsidR="00C86AF3" w:rsidRPr="00C86AF3" w:rsidRDefault="00A7793D" w:rsidP="00C86AF3">
            <w:pPr>
              <w:rPr>
                <w:rFonts w:asciiTheme="majorHAnsi" w:hAnsiTheme="majorHAnsi" w:cstheme="majorHAnsi"/>
              </w:rPr>
            </w:pPr>
            <w:r>
              <w:rPr>
                <w:b/>
                <w:bCs/>
              </w:rPr>
              <w:t>Utsnitt og vinkel</w:t>
            </w:r>
            <w:r w:rsidR="00C86AF3">
              <w:rPr>
                <w:b/>
                <w:bCs/>
              </w:rPr>
              <w:t xml:space="preserve">: </w:t>
            </w:r>
            <w:r w:rsidR="00C86AF3">
              <w:rPr>
                <w:rFonts w:asciiTheme="majorHAnsi" w:hAnsiTheme="majorHAnsi" w:cstheme="majorHAnsi"/>
              </w:rPr>
              <w:t xml:space="preserve">Begreper som </w:t>
            </w:r>
            <w:r w:rsidR="00C86AF3" w:rsidRPr="00823138">
              <w:rPr>
                <w:rFonts w:asciiTheme="majorHAnsi" w:hAnsiTheme="majorHAnsi" w:cstheme="majorHAnsi"/>
                <w:i/>
                <w:iCs/>
              </w:rPr>
              <w:t>nærbilde</w:t>
            </w:r>
            <w:r w:rsidR="00C86AF3">
              <w:rPr>
                <w:rFonts w:asciiTheme="majorHAnsi" w:hAnsiTheme="majorHAnsi" w:cstheme="majorHAnsi"/>
              </w:rPr>
              <w:t xml:space="preserve">, </w:t>
            </w:r>
            <w:r w:rsidR="00C86AF3" w:rsidRPr="00823138">
              <w:rPr>
                <w:rFonts w:asciiTheme="majorHAnsi" w:hAnsiTheme="majorHAnsi" w:cstheme="majorHAnsi"/>
                <w:i/>
                <w:iCs/>
              </w:rPr>
              <w:t>forgrunn</w:t>
            </w:r>
            <w:r w:rsidR="00C86AF3">
              <w:rPr>
                <w:rFonts w:asciiTheme="majorHAnsi" w:hAnsiTheme="majorHAnsi" w:cstheme="majorHAnsi"/>
              </w:rPr>
              <w:t xml:space="preserve"> og </w:t>
            </w:r>
            <w:r w:rsidR="00C86AF3" w:rsidRPr="00823138">
              <w:rPr>
                <w:rFonts w:asciiTheme="majorHAnsi" w:hAnsiTheme="majorHAnsi" w:cstheme="majorHAnsi"/>
                <w:i/>
                <w:iCs/>
              </w:rPr>
              <w:t>bakgrunn</w:t>
            </w:r>
            <w:r w:rsidR="00C86AF3">
              <w:rPr>
                <w:rFonts w:asciiTheme="majorHAnsi" w:hAnsiTheme="majorHAnsi" w:cstheme="majorHAnsi"/>
              </w:rPr>
              <w:t xml:space="preserve"> er nyttige her. Er bildet beskåret eller har et utsnitt som gir en bestemt effekt? </w:t>
            </w:r>
            <w:r w:rsidR="00C86AF3" w:rsidRPr="00C86AF3">
              <w:rPr>
                <w:rFonts w:asciiTheme="majorHAnsi" w:hAnsiTheme="majorHAnsi" w:cstheme="majorHAnsi"/>
                <w:i/>
                <w:iCs/>
              </w:rPr>
              <w:t>Froskeperspektiv</w:t>
            </w:r>
            <w:r w:rsidR="00C86AF3">
              <w:rPr>
                <w:rFonts w:asciiTheme="majorHAnsi" w:hAnsiTheme="majorHAnsi" w:cstheme="majorHAnsi"/>
              </w:rPr>
              <w:t xml:space="preserve"> er bilder tatt nedenfra, mens </w:t>
            </w:r>
            <w:r w:rsidR="00C86AF3" w:rsidRPr="00C86AF3">
              <w:rPr>
                <w:rFonts w:asciiTheme="majorHAnsi" w:hAnsiTheme="majorHAnsi" w:cstheme="majorHAnsi"/>
                <w:i/>
                <w:iCs/>
              </w:rPr>
              <w:t>fugleperspektiv</w:t>
            </w:r>
            <w:r w:rsidR="00C86AF3">
              <w:rPr>
                <w:rFonts w:asciiTheme="majorHAnsi" w:hAnsiTheme="majorHAnsi" w:cstheme="majorHAnsi"/>
              </w:rPr>
              <w:t xml:space="preserve"> er tatt ovenfra.</w:t>
            </w:r>
          </w:p>
        </w:tc>
      </w:tr>
      <w:tr w:rsidR="00A7793D" w14:paraId="6CA775F1" w14:textId="77777777" w:rsidTr="00C86AF3">
        <w:trPr>
          <w:trHeight w:val="566"/>
        </w:trPr>
        <w:tc>
          <w:tcPr>
            <w:tcW w:w="6521" w:type="dxa"/>
            <w:vAlign w:val="center"/>
          </w:tcPr>
          <w:p w14:paraId="0CEF050B" w14:textId="77777777" w:rsidR="00A7793D" w:rsidRDefault="00A7793D" w:rsidP="00A7793D"/>
          <w:p w14:paraId="48A13CD4" w14:textId="77777777" w:rsidR="00A7793D" w:rsidRPr="004A2C5C" w:rsidRDefault="00A7793D" w:rsidP="00A7793D">
            <w:pPr>
              <w:rPr>
                <w:sz w:val="14"/>
                <w:szCs w:val="14"/>
              </w:rPr>
            </w:pPr>
          </w:p>
        </w:tc>
      </w:tr>
    </w:tbl>
    <w:p w14:paraId="5B779BD1" w14:textId="57984DCC" w:rsidR="00A7793D" w:rsidRDefault="00A7793D" w:rsidP="00A7793D">
      <w:pPr>
        <w:spacing w:after="160" w:line="259" w:lineRule="auto"/>
      </w:pPr>
    </w:p>
    <w:p w14:paraId="08ED719D" w14:textId="0FE14F12" w:rsidR="00565D70" w:rsidRDefault="00565D70" w:rsidP="00A7793D">
      <w:pPr>
        <w:spacing w:after="160" w:line="259" w:lineRule="auto"/>
      </w:pPr>
      <w:r>
        <w:t xml:space="preserve">Du finner mer om reklameanalyse i </w:t>
      </w:r>
      <w:r w:rsidRPr="00610420">
        <w:rPr>
          <w:b/>
          <w:bCs/>
        </w:rPr>
        <w:t>kapittel 5</w:t>
      </w:r>
      <w:r w:rsidR="00146DEC" w:rsidRPr="00823138">
        <w:t>,</w:t>
      </w:r>
      <w:r w:rsidRPr="00610420">
        <w:rPr>
          <w:b/>
          <w:bCs/>
        </w:rPr>
        <w:t xml:space="preserve"> Retorisk analyse</w:t>
      </w:r>
      <w:r w:rsidR="00146DEC" w:rsidRPr="00823138">
        <w:t>,</w:t>
      </w:r>
      <w:r>
        <w:t xml:space="preserve"> på side</w:t>
      </w:r>
      <w:r w:rsidR="00795C2B">
        <w:t> </w:t>
      </w:r>
      <w:r w:rsidRPr="00565D70">
        <w:rPr>
          <w:color w:val="FF0000"/>
        </w:rPr>
        <w:t>83</w:t>
      </w:r>
      <w:r w:rsidR="009D2B06">
        <w:rPr>
          <w:rFonts w:asciiTheme="majorHAnsi" w:hAnsiTheme="majorHAnsi" w:cstheme="majorHAnsi"/>
        </w:rPr>
        <w:t>–</w:t>
      </w:r>
      <w:r w:rsidRPr="00565D70">
        <w:rPr>
          <w:color w:val="FF0000"/>
        </w:rPr>
        <w:t xml:space="preserve">89 </w:t>
      </w:r>
      <w:r>
        <w:t xml:space="preserve">i </w:t>
      </w:r>
      <w:r w:rsidRPr="00565D70">
        <w:rPr>
          <w:i/>
          <w:iCs/>
        </w:rPr>
        <w:t>Intertekst Vg2</w:t>
      </w:r>
      <w:r>
        <w:t>.</w:t>
      </w:r>
    </w:p>
    <w:p w14:paraId="4ECA5415" w14:textId="77777777" w:rsidR="00601722" w:rsidRDefault="00601722"/>
    <w:sectPr w:rsidR="00601722" w:rsidSect="003668DB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9987" w14:textId="77777777" w:rsidR="00A77ACF" w:rsidRDefault="00A77ACF" w:rsidP="006A2F38">
      <w:pPr>
        <w:spacing w:after="0"/>
      </w:pPr>
      <w:r>
        <w:separator/>
      </w:r>
    </w:p>
  </w:endnote>
  <w:endnote w:type="continuationSeparator" w:id="0">
    <w:p w14:paraId="3A0381B5" w14:textId="77777777" w:rsidR="00A77ACF" w:rsidRDefault="00A77ACF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2A5C584" w14:textId="77777777" w:rsidR="003668DB" w:rsidRDefault="003668DB" w:rsidP="003668DB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970289" wp14:editId="48493AB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6021CB2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C720CE" w14:textId="77777777" w:rsidR="003668DB" w:rsidRDefault="003668D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0EE3" w14:textId="77777777" w:rsidR="00A77ACF" w:rsidRDefault="00A77ACF" w:rsidP="006A2F38">
      <w:pPr>
        <w:spacing w:after="0"/>
      </w:pPr>
      <w:r>
        <w:separator/>
      </w:r>
    </w:p>
  </w:footnote>
  <w:footnote w:type="continuationSeparator" w:id="0">
    <w:p w14:paraId="49685DE0" w14:textId="77777777" w:rsidR="00A77ACF" w:rsidRDefault="00A77ACF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2071B1BA" w:rsidR="006A2F38" w:rsidRDefault="00BA4E91" w:rsidP="006A2F38">
    <w:pPr>
      <w:pStyle w:val="Topptekst"/>
      <w:ind w:hanging="1417"/>
    </w:pPr>
    <w:r>
      <w:rPr>
        <w:noProof/>
      </w:rPr>
      <w:drawing>
        <wp:inline distT="0" distB="0" distL="0" distR="0" wp14:anchorId="44BBEB36" wp14:editId="6F9CA138">
          <wp:extent cx="7563028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55" cy="224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B76C7"/>
    <w:rsid w:val="000F282B"/>
    <w:rsid w:val="00146DEC"/>
    <w:rsid w:val="00202AA8"/>
    <w:rsid w:val="00250B36"/>
    <w:rsid w:val="00286EC6"/>
    <w:rsid w:val="002A3267"/>
    <w:rsid w:val="003668DB"/>
    <w:rsid w:val="003B32DB"/>
    <w:rsid w:val="004147E3"/>
    <w:rsid w:val="004A2C5C"/>
    <w:rsid w:val="004A70E1"/>
    <w:rsid w:val="004D3A31"/>
    <w:rsid w:val="00537748"/>
    <w:rsid w:val="00565D70"/>
    <w:rsid w:val="00601722"/>
    <w:rsid w:val="00610420"/>
    <w:rsid w:val="006A2F38"/>
    <w:rsid w:val="006E669F"/>
    <w:rsid w:val="00795C2B"/>
    <w:rsid w:val="007A0978"/>
    <w:rsid w:val="00823138"/>
    <w:rsid w:val="00877E16"/>
    <w:rsid w:val="00881440"/>
    <w:rsid w:val="00896C9C"/>
    <w:rsid w:val="008D6EEF"/>
    <w:rsid w:val="00957B86"/>
    <w:rsid w:val="009B2480"/>
    <w:rsid w:val="009C03EB"/>
    <w:rsid w:val="009D2B06"/>
    <w:rsid w:val="00A33C73"/>
    <w:rsid w:val="00A430B9"/>
    <w:rsid w:val="00A54EEE"/>
    <w:rsid w:val="00A7793D"/>
    <w:rsid w:val="00A77ACF"/>
    <w:rsid w:val="00AB6028"/>
    <w:rsid w:val="00B34D09"/>
    <w:rsid w:val="00BA4E91"/>
    <w:rsid w:val="00BB01B6"/>
    <w:rsid w:val="00BF3ADB"/>
    <w:rsid w:val="00C266A3"/>
    <w:rsid w:val="00C86AF3"/>
    <w:rsid w:val="00D740A6"/>
    <w:rsid w:val="00E36420"/>
    <w:rsid w:val="00E74021"/>
    <w:rsid w:val="00E87716"/>
    <w:rsid w:val="00F13C4E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6</cp:revision>
  <dcterms:created xsi:type="dcterms:W3CDTF">2021-06-21T09:04:00Z</dcterms:created>
  <dcterms:modified xsi:type="dcterms:W3CDTF">2021-06-28T15:07:00Z</dcterms:modified>
</cp:coreProperties>
</file>