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ECEF" w14:textId="77777777" w:rsidR="007F7DF1" w:rsidRDefault="007F7DF1" w:rsidP="007F7DF1">
      <w:pPr>
        <w:spacing w:line="256" w:lineRule="auto"/>
      </w:pPr>
    </w:p>
    <w:p w14:paraId="10838982" w14:textId="77777777" w:rsidR="007F7DF1" w:rsidRDefault="007F7DF1" w:rsidP="007F7DF1">
      <w:pPr>
        <w:pStyle w:val="Overskrift1"/>
      </w:pPr>
      <w:r>
        <w:t xml:space="preserve">Disposisjon – retorisk analyse av sakprosatekst (av tale) </w:t>
      </w:r>
      <w:r>
        <w:rPr>
          <w:color w:val="FF0000"/>
        </w:rPr>
        <w:t>BM</w:t>
      </w:r>
    </w:p>
    <w:p w14:paraId="213EFD4C" w14:textId="77777777" w:rsidR="007F7DF1" w:rsidRDefault="007F7DF1" w:rsidP="007F7DF1"/>
    <w:p w14:paraId="08880183" w14:textId="77777777" w:rsidR="007F7DF1" w:rsidRDefault="007F7DF1" w:rsidP="007F7DF1">
      <w:pPr>
        <w:rPr>
          <w:b/>
          <w:bCs/>
        </w:rPr>
      </w:pPr>
      <w:r>
        <w:rPr>
          <w:b/>
          <w:bCs/>
        </w:rPr>
        <w:t xml:space="preserve">Innledningen </w:t>
      </w:r>
      <w:r>
        <w:rPr>
          <w:b/>
          <w:bCs/>
          <w:i/>
          <w:iCs/>
        </w:rPr>
        <w:t>kan</w:t>
      </w:r>
      <w:r>
        <w:rPr>
          <w:b/>
          <w:bCs/>
        </w:rPr>
        <w:t xml:space="preserve"> inneholde</w:t>
      </w:r>
    </w:p>
    <w:p w14:paraId="64AEBB34" w14:textId="77777777" w:rsidR="007F7DF1" w:rsidRDefault="007F7DF1" w:rsidP="007F7DF1">
      <w:pPr>
        <w:pStyle w:val="Listeavsnitt"/>
        <w:numPr>
          <w:ilvl w:val="0"/>
          <w:numId w:val="12"/>
        </w:numPr>
        <w:spacing w:after="40"/>
      </w:pPr>
      <w:r>
        <w:t>presentasjon av teksten og avsenderen</w:t>
      </w:r>
    </w:p>
    <w:p w14:paraId="1E50B812" w14:textId="77777777" w:rsidR="007F7DF1" w:rsidRDefault="007F7DF1" w:rsidP="007F7DF1">
      <w:pPr>
        <w:pStyle w:val="Listeavsnitt"/>
        <w:numPr>
          <w:ilvl w:val="0"/>
          <w:numId w:val="12"/>
        </w:numPr>
        <w:spacing w:after="40"/>
      </w:pPr>
      <w:r>
        <w:t>formulering av målgruppe</w:t>
      </w:r>
    </w:p>
    <w:p w14:paraId="19B25FE3" w14:textId="77777777" w:rsidR="007F7DF1" w:rsidRDefault="007F7DF1" w:rsidP="007F7DF1">
      <w:pPr>
        <w:pStyle w:val="Listeavsnitt"/>
        <w:numPr>
          <w:ilvl w:val="0"/>
          <w:numId w:val="12"/>
        </w:numPr>
        <w:spacing w:after="40"/>
      </w:pPr>
      <w:r>
        <w:t>problemstillingen eller spørsmålet du skal svare på i teksten</w:t>
      </w:r>
    </w:p>
    <w:p w14:paraId="6B1536AB" w14:textId="77777777" w:rsidR="007F7DF1" w:rsidRDefault="007F7DF1" w:rsidP="007F7DF1"/>
    <w:p w14:paraId="27DF2899" w14:textId="77777777" w:rsidR="007F7DF1" w:rsidRDefault="007F7DF1" w:rsidP="007F7DF1">
      <w:pPr>
        <w:rPr>
          <w:b/>
          <w:bCs/>
        </w:rPr>
      </w:pPr>
      <w:r>
        <w:rPr>
          <w:b/>
          <w:bCs/>
        </w:rPr>
        <w:t xml:space="preserve">Hoveddelen </w:t>
      </w:r>
      <w:r>
        <w:rPr>
          <w:b/>
          <w:bCs/>
          <w:i/>
          <w:iCs/>
        </w:rPr>
        <w:t>kan</w:t>
      </w:r>
      <w:r>
        <w:rPr>
          <w:b/>
          <w:bCs/>
        </w:rPr>
        <w:t xml:space="preserve"> inneholde</w:t>
      </w:r>
    </w:p>
    <w:p w14:paraId="37252D68" w14:textId="77777777" w:rsidR="007F7DF1" w:rsidRDefault="007F7DF1" w:rsidP="007F7DF1">
      <w:pPr>
        <w:pStyle w:val="Listeavsnitt"/>
        <w:numPr>
          <w:ilvl w:val="0"/>
          <w:numId w:val="13"/>
        </w:numPr>
        <w:spacing w:after="40"/>
      </w:pPr>
      <w:r>
        <w:t>formulering av hovedsyn og formål</w:t>
      </w:r>
    </w:p>
    <w:p w14:paraId="284BAE9F" w14:textId="77777777" w:rsidR="007F7DF1" w:rsidRDefault="007F7DF1" w:rsidP="007F7DF1">
      <w:pPr>
        <w:pStyle w:val="Listeavsnitt"/>
        <w:numPr>
          <w:ilvl w:val="0"/>
          <w:numId w:val="13"/>
        </w:numPr>
        <w:spacing w:after="40"/>
      </w:pPr>
      <w:r>
        <w:t>redegjørelse for argumenter og appellformer</w:t>
      </w:r>
    </w:p>
    <w:p w14:paraId="7A76DA4E" w14:textId="77777777" w:rsidR="007F7DF1" w:rsidRDefault="007F7DF1" w:rsidP="007F7DF1">
      <w:pPr>
        <w:pStyle w:val="Listeavsnitt"/>
        <w:numPr>
          <w:ilvl w:val="0"/>
          <w:numId w:val="13"/>
        </w:numPr>
        <w:spacing w:after="40"/>
      </w:pPr>
      <w:r>
        <w:t>redegjørelse for retorisk situasjon (kairos)</w:t>
      </w:r>
    </w:p>
    <w:p w14:paraId="2B00A87F" w14:textId="77777777" w:rsidR="007F7DF1" w:rsidRDefault="007F7DF1" w:rsidP="007F7DF1"/>
    <w:p w14:paraId="534CE435" w14:textId="77777777" w:rsidR="007F7DF1" w:rsidRDefault="007F7DF1" w:rsidP="007F7DF1">
      <w:pPr>
        <w:rPr>
          <w:b/>
          <w:bCs/>
        </w:rPr>
      </w:pPr>
      <w:r>
        <w:rPr>
          <w:b/>
          <w:bCs/>
        </w:rPr>
        <w:t xml:space="preserve">Avslutningen </w:t>
      </w:r>
      <w:r>
        <w:rPr>
          <w:b/>
          <w:bCs/>
          <w:i/>
          <w:iCs/>
        </w:rPr>
        <w:t>kan</w:t>
      </w:r>
      <w:r>
        <w:rPr>
          <w:b/>
          <w:bCs/>
        </w:rPr>
        <w:t xml:space="preserve"> inneholde</w:t>
      </w:r>
    </w:p>
    <w:p w14:paraId="47DB9773" w14:textId="77777777" w:rsidR="007F7DF1" w:rsidRDefault="007F7DF1" w:rsidP="007F7DF1">
      <w:pPr>
        <w:pStyle w:val="Listeavsnitt"/>
        <w:numPr>
          <w:ilvl w:val="0"/>
          <w:numId w:val="14"/>
        </w:numPr>
        <w:spacing w:after="40"/>
      </w:pPr>
      <w:r>
        <w:t xml:space="preserve">oppsummering </w:t>
      </w:r>
    </w:p>
    <w:p w14:paraId="4E4DFA95" w14:textId="77777777" w:rsidR="007F7DF1" w:rsidRDefault="007F7DF1" w:rsidP="007F7DF1">
      <w:pPr>
        <w:pStyle w:val="Listeavsnitt"/>
        <w:numPr>
          <w:ilvl w:val="0"/>
          <w:numId w:val="14"/>
        </w:numPr>
        <w:spacing w:after="40"/>
      </w:pPr>
      <w:r>
        <w:t>vurdering av hvor vellykket teksten er, i hvilken grad den oppfyller formålet</w:t>
      </w:r>
    </w:p>
    <w:p w14:paraId="2092FDDF" w14:textId="77777777" w:rsidR="007F7DF1" w:rsidRDefault="007F7DF1" w:rsidP="007F7DF1">
      <w:pPr>
        <w:rPr>
          <w:b/>
          <w:bCs/>
        </w:rPr>
      </w:pPr>
    </w:p>
    <w:p w14:paraId="42222263" w14:textId="77777777" w:rsidR="007F7DF1" w:rsidRDefault="007F7DF1" w:rsidP="007F7DF1">
      <w:pPr>
        <w:rPr>
          <w:b/>
          <w:bCs/>
        </w:rPr>
      </w:pPr>
      <w:r>
        <w:rPr>
          <w:b/>
          <w:bCs/>
        </w:rPr>
        <w:t>Kildeliste</w:t>
      </w:r>
    </w:p>
    <w:p w14:paraId="328E09A8" w14:textId="619CB470" w:rsidR="007F7DF1" w:rsidRDefault="007F7DF1" w:rsidP="007F7DF1">
      <w:pPr>
        <w:pStyle w:val="Listeavsnitt"/>
        <w:numPr>
          <w:ilvl w:val="0"/>
          <w:numId w:val="14"/>
        </w:numPr>
        <w:spacing w:after="40"/>
      </w:pPr>
      <w:r>
        <w:t>Se side 20</w:t>
      </w:r>
      <w:r>
        <w:rPr>
          <w:color w:val="FF0000"/>
        </w:rPr>
        <w:t xml:space="preserve"> </w:t>
      </w:r>
      <w:r>
        <w:t>for korrekt kildeføring</w:t>
      </w:r>
      <w:r w:rsidR="005043C3">
        <w:t>.</w:t>
      </w:r>
    </w:p>
    <w:p w14:paraId="0E1535C5" w14:textId="77777777" w:rsidR="007F7DF1" w:rsidRDefault="007F7DF1" w:rsidP="007F7DF1"/>
    <w:p w14:paraId="5EBC81D5" w14:textId="77777777" w:rsidR="007F7DF1" w:rsidRDefault="007F7DF1" w:rsidP="007F7DF1">
      <w:pPr>
        <w:spacing w:line="256" w:lineRule="auto"/>
        <w:rPr>
          <w:rFonts w:ascii="Calibri" w:eastAsiaTheme="majorEastAsia" w:hAnsi="Calibri" w:cstheme="majorBidi"/>
          <w:b/>
          <w:noProof/>
          <w:sz w:val="36"/>
          <w:szCs w:val="32"/>
        </w:rPr>
      </w:pPr>
      <w:r>
        <w:rPr>
          <w:noProof/>
        </w:rPr>
        <w:br w:type="page"/>
      </w:r>
    </w:p>
    <w:p w14:paraId="00CDBC39" w14:textId="77777777" w:rsidR="007F7DF1" w:rsidRDefault="007F7DF1" w:rsidP="007F7DF1">
      <w:pPr>
        <w:pStyle w:val="Overskrift1"/>
        <w:rPr>
          <w:noProof/>
        </w:rPr>
      </w:pPr>
      <w:r>
        <w:rPr>
          <w:noProof/>
        </w:rPr>
        <w:lastRenderedPageBreak/>
        <w:t>Førskrivingsskjema – retorisk analyse av sakprosatekst</w:t>
      </w:r>
    </w:p>
    <w:p w14:paraId="6FBA8323" w14:textId="77777777" w:rsidR="007F7DF1" w:rsidRDefault="007F7DF1" w:rsidP="007F7DF1"/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2539"/>
        <w:gridCol w:w="6521"/>
      </w:tblGrid>
      <w:tr w:rsidR="007F7DF1" w14:paraId="2538DF8B" w14:textId="77777777" w:rsidTr="007F7DF1">
        <w:trPr>
          <w:trHeight w:val="54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6D5"/>
            <w:vAlign w:val="center"/>
            <w:hideMark/>
          </w:tcPr>
          <w:p w14:paraId="6145CAE7" w14:textId="77777777" w:rsidR="007F7DF1" w:rsidRDefault="007F7D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 etter dette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8D6D5"/>
            <w:vAlign w:val="center"/>
            <w:hideMark/>
          </w:tcPr>
          <w:p w14:paraId="4D85E898" w14:textId="77777777" w:rsidR="007F7DF1" w:rsidRDefault="007F7DF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Dine korte stikkord fra teksten</w:t>
            </w:r>
          </w:p>
        </w:tc>
      </w:tr>
      <w:tr w:rsidR="007F7DF1" w:rsidRPr="002A56B1" w14:paraId="053DA719" w14:textId="77777777" w:rsidTr="007F7DF1">
        <w:trPr>
          <w:trHeight w:val="3492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vAlign w:val="center"/>
          </w:tcPr>
          <w:p w14:paraId="11E4A68C" w14:textId="77777777" w:rsidR="007F7DF1" w:rsidRPr="002A56B1" w:rsidRDefault="007F7DF1">
            <w:pPr>
              <w:rPr>
                <w:sz w:val="22"/>
                <w:szCs w:val="22"/>
              </w:rPr>
            </w:pPr>
            <w:r w:rsidRPr="002A56B1">
              <w:t>Hovedsynet /</w:t>
            </w:r>
          </w:p>
          <w:p w14:paraId="0BD6148A" w14:textId="77777777" w:rsidR="007F7DF1" w:rsidRPr="002A56B1" w:rsidRDefault="007F7DF1">
            <w:r w:rsidRPr="002A56B1">
              <w:t>formålet med teksten</w:t>
            </w:r>
          </w:p>
          <w:p w14:paraId="2EDEB725" w14:textId="77777777" w:rsidR="007F7DF1" w:rsidRPr="002A56B1" w:rsidRDefault="007F7DF1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C515" w14:textId="77777777" w:rsidR="007F7DF1" w:rsidRPr="002A56B1" w:rsidRDefault="007F7DF1"/>
          <w:p w14:paraId="6AA98AC5" w14:textId="77777777" w:rsidR="007F7DF1" w:rsidRPr="002A56B1" w:rsidRDefault="007F7DF1"/>
        </w:tc>
      </w:tr>
      <w:tr w:rsidR="007F7DF1" w:rsidRPr="002A56B1" w14:paraId="4DA2F735" w14:textId="77777777" w:rsidTr="007F7DF1">
        <w:trPr>
          <w:trHeight w:val="2918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vAlign w:val="center"/>
            <w:hideMark/>
          </w:tcPr>
          <w:p w14:paraId="29402367" w14:textId="77777777" w:rsidR="007F7DF1" w:rsidRPr="002A56B1" w:rsidRDefault="007F7DF1">
            <w:r w:rsidRPr="002A56B1">
              <w:t>Argumentasjonsformer</w:t>
            </w:r>
          </w:p>
          <w:p w14:paraId="1C9AFE89" w14:textId="77777777" w:rsidR="007F7DF1" w:rsidRPr="002A56B1" w:rsidRDefault="007F7DF1">
            <w:r w:rsidRPr="002A56B1">
              <w:t>Appellformer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98A1" w14:textId="77777777" w:rsidR="007F7DF1" w:rsidRPr="002A56B1" w:rsidRDefault="007F7DF1"/>
        </w:tc>
      </w:tr>
      <w:tr w:rsidR="007F7DF1" w:rsidRPr="002A56B1" w14:paraId="1C6F738C" w14:textId="77777777" w:rsidTr="007F7DF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792EF253" w14:textId="77777777" w:rsidR="002A56B1" w:rsidRPr="002A56B1" w:rsidRDefault="007F7DF1">
            <w:r w:rsidRPr="002A56B1">
              <w:t xml:space="preserve">Retorisk situasjon </w:t>
            </w:r>
          </w:p>
          <w:p w14:paraId="024A0780" w14:textId="77777777" w:rsidR="007F7DF1" w:rsidRPr="002A56B1" w:rsidRDefault="007F7DF1">
            <w:r w:rsidRPr="002A56B1">
              <w:t>(kairos)</w:t>
            </w:r>
          </w:p>
          <w:p w14:paraId="7FF29839" w14:textId="191341A2" w:rsidR="002A56B1" w:rsidRPr="002A56B1" w:rsidRDefault="002A56B1"/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48F" w14:textId="77777777" w:rsidR="007F7DF1" w:rsidRPr="002A56B1" w:rsidRDefault="007F7DF1"/>
        </w:tc>
      </w:tr>
      <w:tr w:rsidR="007F7DF1" w:rsidRPr="002A56B1" w14:paraId="6F9DFE2F" w14:textId="77777777" w:rsidTr="007F7DF1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6F2"/>
            <w:hideMark/>
          </w:tcPr>
          <w:p w14:paraId="46B8D252" w14:textId="77777777" w:rsidR="007F7DF1" w:rsidRPr="002A56B1" w:rsidRDefault="007F7DF1">
            <w:pPr>
              <w:contextualSpacing/>
            </w:pPr>
            <w:r w:rsidRPr="002A56B1">
              <w:t>Vellykket ytring?</w:t>
            </w:r>
          </w:p>
          <w:p w14:paraId="58FB3000" w14:textId="77777777" w:rsidR="002A56B1" w:rsidRPr="002A56B1" w:rsidRDefault="002A56B1">
            <w:pPr>
              <w:contextualSpacing/>
            </w:pPr>
          </w:p>
          <w:p w14:paraId="274CF9E5" w14:textId="77777777" w:rsidR="002A56B1" w:rsidRPr="002A56B1" w:rsidRDefault="002A56B1">
            <w:pPr>
              <w:contextualSpacing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9132" w14:textId="77777777" w:rsidR="007F7DF1" w:rsidRPr="002A56B1" w:rsidRDefault="007F7DF1">
            <w:pPr>
              <w:contextualSpacing/>
            </w:pPr>
          </w:p>
        </w:tc>
      </w:tr>
    </w:tbl>
    <w:p w14:paraId="505E33CB" w14:textId="77777777" w:rsidR="008B58C5" w:rsidRPr="002A56B1" w:rsidRDefault="008B58C5" w:rsidP="00683D56"/>
    <w:sectPr w:rsidR="008B58C5" w:rsidRPr="002A56B1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4B6F" w14:textId="77777777" w:rsidR="003E2A1D" w:rsidRDefault="003E2A1D">
      <w:pPr>
        <w:spacing w:after="0" w:line="240" w:lineRule="auto"/>
      </w:pPr>
      <w:r>
        <w:separator/>
      </w:r>
    </w:p>
  </w:endnote>
  <w:endnote w:type="continuationSeparator" w:id="0">
    <w:p w14:paraId="7E40D92D" w14:textId="77777777" w:rsidR="003E2A1D" w:rsidRDefault="003E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A51693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5DD8B90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A51693" w:rsidRDefault="00A51693" w:rsidP="00285A08">
    <w:pPr>
      <w:pStyle w:val="Bunntekst"/>
    </w:pPr>
  </w:p>
  <w:p w14:paraId="37747252" w14:textId="77777777" w:rsidR="00A51693" w:rsidRDefault="00A516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8221" w14:textId="77777777" w:rsidR="003E2A1D" w:rsidRDefault="003E2A1D">
      <w:pPr>
        <w:spacing w:after="0" w:line="240" w:lineRule="auto"/>
      </w:pPr>
      <w:r>
        <w:separator/>
      </w:r>
    </w:p>
  </w:footnote>
  <w:footnote w:type="continuationSeparator" w:id="0">
    <w:p w14:paraId="02EB075C" w14:textId="77777777" w:rsidR="003E2A1D" w:rsidRDefault="003E2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A51693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00CB1944">
          <wp:extent cx="7569200" cy="230075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310" cy="231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11F8959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E4A1"/>
    <w:multiLevelType w:val="hybridMultilevel"/>
    <w:tmpl w:val="D6203F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3E7B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CE5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6E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EA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7B05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2A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A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A0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8159"/>
    <w:multiLevelType w:val="hybridMultilevel"/>
    <w:tmpl w:val="6768949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C0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44AD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6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71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612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C5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E4E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C7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691"/>
    <w:multiLevelType w:val="hybridMultilevel"/>
    <w:tmpl w:val="E50C78D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F4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9EE8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B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8F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96D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A0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0F0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0C8B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8F6F"/>
    <w:multiLevelType w:val="hybridMultilevel"/>
    <w:tmpl w:val="4746AC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B02C6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564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6D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6F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1BE6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D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8D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984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F21F7"/>
    <w:multiLevelType w:val="hybridMultilevel"/>
    <w:tmpl w:val="2E7257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02A0F"/>
    <w:multiLevelType w:val="hybridMultilevel"/>
    <w:tmpl w:val="4780739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A48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5F27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ECE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2E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254D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4B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2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FE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1778F"/>
    <w:multiLevelType w:val="hybridMultilevel"/>
    <w:tmpl w:val="C518C80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7D14D"/>
    <w:multiLevelType w:val="hybridMultilevel"/>
    <w:tmpl w:val="AA7A7E2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F604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26E1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66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4AA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6C5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08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E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A8D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AC335"/>
    <w:multiLevelType w:val="hybridMultilevel"/>
    <w:tmpl w:val="C782535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706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3D6D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6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659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82C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45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223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049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C2FB8"/>
    <w:multiLevelType w:val="hybridMultilevel"/>
    <w:tmpl w:val="FF5059E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0C121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94121"/>
    <w:multiLevelType w:val="hybridMultilevel"/>
    <w:tmpl w:val="04A6A6F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195EC"/>
    <w:multiLevelType w:val="hybridMultilevel"/>
    <w:tmpl w:val="AD287FD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BEC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BDA7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E5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2F9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0DCF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A6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6A5C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1067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06773"/>
    <w:multiLevelType w:val="hybridMultilevel"/>
    <w:tmpl w:val="67D838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1C28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68A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9C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414A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4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A60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BA2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966020">
    <w:abstractNumId w:val="3"/>
  </w:num>
  <w:num w:numId="2" w16cid:durableId="27341428">
    <w:abstractNumId w:val="1"/>
  </w:num>
  <w:num w:numId="3" w16cid:durableId="1117140989">
    <w:abstractNumId w:val="10"/>
  </w:num>
  <w:num w:numId="4" w16cid:durableId="1347903353">
    <w:abstractNumId w:val="7"/>
  </w:num>
  <w:num w:numId="5" w16cid:durableId="281963038">
    <w:abstractNumId w:val="9"/>
  </w:num>
  <w:num w:numId="6" w16cid:durableId="1344867439">
    <w:abstractNumId w:val="2"/>
  </w:num>
  <w:num w:numId="7" w16cid:durableId="1072701350">
    <w:abstractNumId w:val="6"/>
  </w:num>
  <w:num w:numId="8" w16cid:durableId="328944436">
    <w:abstractNumId w:val="12"/>
  </w:num>
  <w:num w:numId="9" w16cid:durableId="1471047253">
    <w:abstractNumId w:val="4"/>
  </w:num>
  <w:num w:numId="10" w16cid:durableId="1508671104">
    <w:abstractNumId w:val="13"/>
  </w:num>
  <w:num w:numId="11" w16cid:durableId="846099516">
    <w:abstractNumId w:val="8"/>
  </w:num>
  <w:num w:numId="12" w16cid:durableId="53086523">
    <w:abstractNumId w:val="5"/>
  </w:num>
  <w:num w:numId="13" w16cid:durableId="1649893692">
    <w:abstractNumId w:val="0"/>
  </w:num>
  <w:num w:numId="14" w16cid:durableId="58229833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61347"/>
    <w:rsid w:val="000E55CE"/>
    <w:rsid w:val="000F0196"/>
    <w:rsid w:val="001015F5"/>
    <w:rsid w:val="00140DC9"/>
    <w:rsid w:val="001E7B55"/>
    <w:rsid w:val="002A56B1"/>
    <w:rsid w:val="002E66DD"/>
    <w:rsid w:val="00352D50"/>
    <w:rsid w:val="00373524"/>
    <w:rsid w:val="003A6899"/>
    <w:rsid w:val="003E2A1D"/>
    <w:rsid w:val="00492569"/>
    <w:rsid w:val="004A2D0A"/>
    <w:rsid w:val="004A5A65"/>
    <w:rsid w:val="004D26B6"/>
    <w:rsid w:val="005043C3"/>
    <w:rsid w:val="00586E3F"/>
    <w:rsid w:val="00607E67"/>
    <w:rsid w:val="006144A4"/>
    <w:rsid w:val="00683D56"/>
    <w:rsid w:val="006B43B9"/>
    <w:rsid w:val="006D24DA"/>
    <w:rsid w:val="00750F18"/>
    <w:rsid w:val="007523FF"/>
    <w:rsid w:val="00776B24"/>
    <w:rsid w:val="007E1DB4"/>
    <w:rsid w:val="007F7DF1"/>
    <w:rsid w:val="00873C6B"/>
    <w:rsid w:val="008B3313"/>
    <w:rsid w:val="008B58C5"/>
    <w:rsid w:val="00925518"/>
    <w:rsid w:val="00983D72"/>
    <w:rsid w:val="009F68AC"/>
    <w:rsid w:val="00A00BA7"/>
    <w:rsid w:val="00A0166C"/>
    <w:rsid w:val="00A51693"/>
    <w:rsid w:val="00A8447D"/>
    <w:rsid w:val="00AE32F5"/>
    <w:rsid w:val="00AF1842"/>
    <w:rsid w:val="00B8612D"/>
    <w:rsid w:val="00CB78C8"/>
    <w:rsid w:val="00CC0923"/>
    <w:rsid w:val="00D12260"/>
    <w:rsid w:val="00D12636"/>
    <w:rsid w:val="00D62996"/>
    <w:rsid w:val="00D644EE"/>
    <w:rsid w:val="00DF69DB"/>
    <w:rsid w:val="00E04931"/>
    <w:rsid w:val="00E04FE4"/>
    <w:rsid w:val="00E237FE"/>
    <w:rsid w:val="00EA24BF"/>
    <w:rsid w:val="00F84250"/>
    <w:rsid w:val="00F92BF2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F7DF1"/>
    <w:pPr>
      <w:keepNext/>
      <w:keepLines/>
      <w:spacing w:before="240" w:after="0" w:line="240" w:lineRule="auto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3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F7DF1"/>
    <w:rPr>
      <w:rFonts w:ascii="Calibri" w:eastAsiaTheme="majorEastAsia" w:hAnsi="Calibri" w:cstheme="majorBidi"/>
      <w:b/>
      <w:color w:val="000000" w:themeColor="text1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</Words>
  <Characters>647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8</cp:revision>
  <dcterms:created xsi:type="dcterms:W3CDTF">2023-02-06T13:42:00Z</dcterms:created>
  <dcterms:modified xsi:type="dcterms:W3CDTF">2023-08-18T16:46:00Z</dcterms:modified>
</cp:coreProperties>
</file>